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996F6" w14:textId="77777777" w:rsidR="00450695" w:rsidRPr="006F6595" w:rsidRDefault="00450695" w:rsidP="006F6595">
      <w:pPr>
        <w:rPr>
          <w:rFonts w:ascii="Times New Roman" w:hAnsi="Times New Roman" w:cs="Times New Roman"/>
          <w:sz w:val="28"/>
          <w:szCs w:val="28"/>
        </w:rPr>
      </w:pPr>
      <w:r w:rsidRPr="006F6595">
        <w:rPr>
          <w:rFonts w:ascii="Times New Roman" w:hAnsi="Times New Roman" w:cs="Times New Roman"/>
          <w:sz w:val="28"/>
          <w:szCs w:val="28"/>
        </w:rPr>
        <w:t>8123557</w:t>
      </w:r>
    </w:p>
    <w:p w14:paraId="209B89E3" w14:textId="6422F0B2" w:rsidR="009C62AF" w:rsidRPr="006F6595" w:rsidRDefault="00450695" w:rsidP="006F6595">
      <w:pPr>
        <w:rPr>
          <w:rFonts w:ascii="Times New Roman" w:hAnsi="Times New Roman" w:cs="Times New Roman"/>
          <w:sz w:val="28"/>
          <w:szCs w:val="28"/>
        </w:rPr>
      </w:pPr>
      <w:r w:rsidRPr="006F6595">
        <w:rPr>
          <w:rFonts w:ascii="Times New Roman" w:hAnsi="Times New Roman" w:cs="Times New Roman"/>
          <w:sz w:val="28"/>
          <w:szCs w:val="28"/>
        </w:rPr>
        <w:t>тема: №12 Оценка рыночной стоимости магазина, расположенного в центре города, с целью продажи</w:t>
      </w:r>
    </w:p>
    <w:p w14:paraId="2B78D6E0" w14:textId="6BA0830D" w:rsidR="006F6595" w:rsidRDefault="006F6595" w:rsidP="006F6595">
      <w:pPr>
        <w:rPr>
          <w:rFonts w:ascii="Times New Roman" w:hAnsi="Times New Roman" w:cs="Times New Roman"/>
          <w:sz w:val="28"/>
          <w:szCs w:val="28"/>
        </w:rPr>
      </w:pPr>
    </w:p>
    <w:p w14:paraId="52756A65" w14:textId="77777777" w:rsidR="006F6595" w:rsidRDefault="006F6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7D08C7A" w14:textId="2194545E" w:rsidR="006F6595" w:rsidRPr="00227B23" w:rsidRDefault="006F6595" w:rsidP="006F65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7B2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4139A224" w14:textId="77777777" w:rsidR="006F6595" w:rsidRDefault="006F6595" w:rsidP="006F659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43"/>
        <w:gridCol w:w="1112"/>
      </w:tblGrid>
      <w:tr w:rsidR="00E32259" w:rsidRPr="00E32259" w14:paraId="130F3973" w14:textId="2E0746DB" w:rsidTr="00227B23">
        <w:tc>
          <w:tcPr>
            <w:tcW w:w="8217" w:type="dxa"/>
          </w:tcPr>
          <w:p w14:paraId="3E7E6C58" w14:textId="403CD29E" w:rsidR="00E32259" w:rsidRPr="00E32259" w:rsidRDefault="00E32259" w:rsidP="00E32259">
            <w:pPr>
              <w:spacing w:line="360" w:lineRule="auto"/>
              <w:rPr>
                <w:sz w:val="28"/>
                <w:szCs w:val="28"/>
              </w:rPr>
            </w:pPr>
            <w:r w:rsidRPr="00E32259">
              <w:rPr>
                <w:sz w:val="28"/>
                <w:szCs w:val="28"/>
              </w:rPr>
              <w:t xml:space="preserve">Введение </w:t>
            </w:r>
            <w:r w:rsidR="00EB4C8A">
              <w:rPr>
                <w:sz w:val="28"/>
                <w:szCs w:val="28"/>
              </w:rPr>
              <w:t>………………………………………………………………</w:t>
            </w:r>
          </w:p>
        </w:tc>
        <w:tc>
          <w:tcPr>
            <w:tcW w:w="1128" w:type="dxa"/>
          </w:tcPr>
          <w:p w14:paraId="68360829" w14:textId="748135F1" w:rsidR="00E32259" w:rsidRPr="00E32259" w:rsidRDefault="00EB4C8A" w:rsidP="00EB4C8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32259" w:rsidRPr="00E32259" w14:paraId="206AEF72" w14:textId="7BE40D78" w:rsidTr="00227B23">
        <w:tc>
          <w:tcPr>
            <w:tcW w:w="8217" w:type="dxa"/>
          </w:tcPr>
          <w:p w14:paraId="4A1B9D36" w14:textId="17CCFA5B" w:rsidR="00E32259" w:rsidRPr="00E32259" w:rsidRDefault="00E32259" w:rsidP="00E32259">
            <w:pPr>
              <w:spacing w:line="360" w:lineRule="auto"/>
              <w:rPr>
                <w:sz w:val="36"/>
                <w:szCs w:val="36"/>
              </w:rPr>
            </w:pPr>
            <w:r w:rsidRPr="00E32259">
              <w:rPr>
                <w:sz w:val="28"/>
                <w:szCs w:val="28"/>
              </w:rPr>
              <w:t>1. Правовые основы оценочной деятельности</w:t>
            </w:r>
            <w:r w:rsidR="00EB4C8A">
              <w:rPr>
                <w:sz w:val="28"/>
                <w:szCs w:val="28"/>
              </w:rPr>
              <w:t>………………………</w:t>
            </w:r>
          </w:p>
        </w:tc>
        <w:tc>
          <w:tcPr>
            <w:tcW w:w="1128" w:type="dxa"/>
          </w:tcPr>
          <w:p w14:paraId="76E5A91B" w14:textId="1BFF54A4" w:rsidR="00E32259" w:rsidRPr="00E32259" w:rsidRDefault="00EB4C8A" w:rsidP="00EB4C8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32259" w:rsidRPr="00E32259" w14:paraId="1897C5D0" w14:textId="63955C07" w:rsidTr="00227B23">
        <w:tc>
          <w:tcPr>
            <w:tcW w:w="8217" w:type="dxa"/>
          </w:tcPr>
          <w:p w14:paraId="41709F30" w14:textId="663A1765" w:rsidR="00E32259" w:rsidRPr="00E32259" w:rsidRDefault="00E32259" w:rsidP="00E32259">
            <w:pPr>
              <w:spacing w:line="360" w:lineRule="auto"/>
              <w:rPr>
                <w:sz w:val="28"/>
                <w:szCs w:val="28"/>
              </w:rPr>
            </w:pPr>
            <w:r w:rsidRPr="00E32259">
              <w:rPr>
                <w:sz w:val="28"/>
                <w:szCs w:val="28"/>
              </w:rPr>
              <w:t>2. Общая характеристика объекта оценки</w:t>
            </w:r>
            <w:r w:rsidR="00EB4C8A">
              <w:rPr>
                <w:sz w:val="28"/>
                <w:szCs w:val="28"/>
              </w:rPr>
              <w:t>…………………………..</w:t>
            </w:r>
          </w:p>
        </w:tc>
        <w:tc>
          <w:tcPr>
            <w:tcW w:w="1128" w:type="dxa"/>
          </w:tcPr>
          <w:p w14:paraId="73F8760C" w14:textId="2D5ED53F" w:rsidR="00E32259" w:rsidRPr="00E32259" w:rsidRDefault="00EB4C8A" w:rsidP="00EB4C8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E32259" w:rsidRPr="00E32259" w14:paraId="55342FF9" w14:textId="1DD58DB7" w:rsidTr="00227B23">
        <w:tc>
          <w:tcPr>
            <w:tcW w:w="8217" w:type="dxa"/>
          </w:tcPr>
          <w:p w14:paraId="118C7A15" w14:textId="6ED647AF" w:rsidR="00E32259" w:rsidRPr="00E32259" w:rsidRDefault="00E32259" w:rsidP="00E32259">
            <w:pPr>
              <w:spacing w:line="360" w:lineRule="auto"/>
              <w:rPr>
                <w:sz w:val="28"/>
                <w:szCs w:val="28"/>
              </w:rPr>
            </w:pPr>
            <w:r w:rsidRPr="00E32259">
              <w:rPr>
                <w:sz w:val="28"/>
                <w:szCs w:val="28"/>
              </w:rPr>
              <w:t>3. Анализ наилучшего и наиболее эффектив</w:t>
            </w:r>
            <w:r w:rsidRPr="00E32259">
              <w:rPr>
                <w:sz w:val="28"/>
                <w:szCs w:val="28"/>
              </w:rPr>
              <w:softHyphen/>
              <w:t>ного использования объекта недвижимости</w:t>
            </w:r>
            <w:r w:rsidR="00EB4C8A">
              <w:rPr>
                <w:sz w:val="28"/>
                <w:szCs w:val="28"/>
              </w:rPr>
              <w:t>………………………………………………..</w:t>
            </w:r>
          </w:p>
        </w:tc>
        <w:tc>
          <w:tcPr>
            <w:tcW w:w="1128" w:type="dxa"/>
          </w:tcPr>
          <w:p w14:paraId="0C9D2150" w14:textId="77777777" w:rsidR="00EB4C8A" w:rsidRDefault="00EB4C8A" w:rsidP="00EB4C8A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  <w:p w14:paraId="24AA79ED" w14:textId="0CBEBE74" w:rsidR="00E32259" w:rsidRPr="00E32259" w:rsidRDefault="00EB4C8A" w:rsidP="00EB4C8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E32259" w:rsidRPr="00E32259" w14:paraId="6FA336F7" w14:textId="3B1447C6" w:rsidTr="00227B23">
        <w:tc>
          <w:tcPr>
            <w:tcW w:w="8217" w:type="dxa"/>
          </w:tcPr>
          <w:p w14:paraId="4E215413" w14:textId="52DA734F" w:rsidR="00E32259" w:rsidRPr="00E32259" w:rsidRDefault="00E32259" w:rsidP="00E32259">
            <w:pPr>
              <w:spacing w:line="360" w:lineRule="auto"/>
              <w:rPr>
                <w:sz w:val="28"/>
                <w:szCs w:val="28"/>
              </w:rPr>
            </w:pPr>
            <w:r w:rsidRPr="00E32259">
              <w:rPr>
                <w:sz w:val="28"/>
                <w:szCs w:val="28"/>
              </w:rPr>
              <w:t>4. Оценка стоимости недвижимости тремя подходами</w:t>
            </w:r>
            <w:r w:rsidR="00EB4C8A">
              <w:rPr>
                <w:sz w:val="28"/>
                <w:szCs w:val="28"/>
              </w:rPr>
              <w:t>…………….</w:t>
            </w:r>
          </w:p>
        </w:tc>
        <w:tc>
          <w:tcPr>
            <w:tcW w:w="1128" w:type="dxa"/>
          </w:tcPr>
          <w:p w14:paraId="14124622" w14:textId="285C519F" w:rsidR="00E32259" w:rsidRPr="00E32259" w:rsidRDefault="00EB4C8A" w:rsidP="00EB4C8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E32259" w:rsidRPr="00E32259" w14:paraId="54FA0BCD" w14:textId="1C19399B" w:rsidTr="00227B23">
        <w:tc>
          <w:tcPr>
            <w:tcW w:w="8217" w:type="dxa"/>
          </w:tcPr>
          <w:p w14:paraId="6380884E" w14:textId="24203C62" w:rsidR="00E32259" w:rsidRPr="00E32259" w:rsidRDefault="00E32259" w:rsidP="00E32259">
            <w:pPr>
              <w:spacing w:line="360" w:lineRule="auto"/>
              <w:rPr>
                <w:sz w:val="28"/>
                <w:szCs w:val="28"/>
              </w:rPr>
            </w:pPr>
            <w:r w:rsidRPr="00E32259">
              <w:rPr>
                <w:sz w:val="28"/>
                <w:szCs w:val="28"/>
              </w:rPr>
              <w:t>4.1. Оценка стои</w:t>
            </w:r>
            <w:r w:rsidRPr="00E32259">
              <w:rPr>
                <w:sz w:val="28"/>
                <w:szCs w:val="28"/>
              </w:rPr>
              <w:softHyphen/>
              <w:t>мости недвижимости сравнитель</w:t>
            </w:r>
            <w:r w:rsidRPr="00E32259">
              <w:rPr>
                <w:sz w:val="28"/>
                <w:szCs w:val="28"/>
              </w:rPr>
              <w:softHyphen/>
              <w:t>ным (рыночным) подходом</w:t>
            </w:r>
            <w:r w:rsidR="00EB4C8A">
              <w:rPr>
                <w:sz w:val="28"/>
                <w:szCs w:val="28"/>
              </w:rPr>
              <w:t>……………………………………………………………….</w:t>
            </w:r>
          </w:p>
        </w:tc>
        <w:tc>
          <w:tcPr>
            <w:tcW w:w="1128" w:type="dxa"/>
          </w:tcPr>
          <w:p w14:paraId="5007FA57" w14:textId="77777777" w:rsidR="00EB4C8A" w:rsidRDefault="00EB4C8A" w:rsidP="00EB4C8A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  <w:p w14:paraId="0EC3AC14" w14:textId="5D1BAF00" w:rsidR="00EB4C8A" w:rsidRPr="00E32259" w:rsidRDefault="00EB4C8A" w:rsidP="00EB4C8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E32259" w:rsidRPr="00E32259" w14:paraId="788361CF" w14:textId="03AD3AA9" w:rsidTr="00227B23">
        <w:tc>
          <w:tcPr>
            <w:tcW w:w="8217" w:type="dxa"/>
          </w:tcPr>
          <w:p w14:paraId="17A38DCB" w14:textId="7B2CD6C4" w:rsidR="00E32259" w:rsidRPr="00E32259" w:rsidRDefault="00E32259" w:rsidP="00E32259">
            <w:pPr>
              <w:spacing w:line="360" w:lineRule="auto"/>
              <w:rPr>
                <w:sz w:val="28"/>
                <w:szCs w:val="28"/>
              </w:rPr>
            </w:pPr>
            <w:r w:rsidRPr="00E32259">
              <w:rPr>
                <w:sz w:val="28"/>
                <w:szCs w:val="28"/>
              </w:rPr>
              <w:t>4.2. Оценка стоимости недвижимо</w:t>
            </w:r>
            <w:r w:rsidRPr="00E32259">
              <w:rPr>
                <w:sz w:val="28"/>
                <w:szCs w:val="28"/>
              </w:rPr>
              <w:softHyphen/>
              <w:t>сти затратным подходом</w:t>
            </w:r>
            <w:r w:rsidR="00EB4C8A">
              <w:rPr>
                <w:sz w:val="28"/>
                <w:szCs w:val="28"/>
              </w:rPr>
              <w:t>………</w:t>
            </w:r>
          </w:p>
        </w:tc>
        <w:tc>
          <w:tcPr>
            <w:tcW w:w="1128" w:type="dxa"/>
          </w:tcPr>
          <w:p w14:paraId="27B00C22" w14:textId="5D23921D" w:rsidR="00E32259" w:rsidRPr="00E32259" w:rsidRDefault="00EB4C8A" w:rsidP="00EB4C8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E32259" w:rsidRPr="00E32259" w14:paraId="7FD2D8C7" w14:textId="27CE4AAC" w:rsidTr="00227B23">
        <w:tc>
          <w:tcPr>
            <w:tcW w:w="8217" w:type="dxa"/>
          </w:tcPr>
          <w:p w14:paraId="634C43D3" w14:textId="70A7707A" w:rsidR="00E32259" w:rsidRPr="00E32259" w:rsidRDefault="00E32259" w:rsidP="00E32259">
            <w:pPr>
              <w:spacing w:line="360" w:lineRule="auto"/>
              <w:rPr>
                <w:sz w:val="28"/>
                <w:szCs w:val="28"/>
              </w:rPr>
            </w:pPr>
            <w:r w:rsidRPr="00E32259">
              <w:rPr>
                <w:sz w:val="28"/>
                <w:szCs w:val="28"/>
              </w:rPr>
              <w:t>4.3. Оценка стоимости недвижимости доходным подходом</w:t>
            </w:r>
            <w:r w:rsidR="00EB4C8A">
              <w:rPr>
                <w:sz w:val="28"/>
                <w:szCs w:val="28"/>
              </w:rPr>
              <w:t>……….</w:t>
            </w:r>
          </w:p>
        </w:tc>
        <w:tc>
          <w:tcPr>
            <w:tcW w:w="1128" w:type="dxa"/>
          </w:tcPr>
          <w:p w14:paraId="3013658D" w14:textId="73F19AC8" w:rsidR="00E32259" w:rsidRPr="00E32259" w:rsidRDefault="00EB4C8A" w:rsidP="00EB4C8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E32259" w:rsidRPr="00E32259" w14:paraId="04A6C766" w14:textId="732BAD7C" w:rsidTr="00227B23">
        <w:tc>
          <w:tcPr>
            <w:tcW w:w="8217" w:type="dxa"/>
          </w:tcPr>
          <w:p w14:paraId="56D35668" w14:textId="70CE12E6" w:rsidR="00E32259" w:rsidRPr="00E32259" w:rsidRDefault="00E32259" w:rsidP="00E32259">
            <w:pPr>
              <w:spacing w:line="360" w:lineRule="auto"/>
              <w:rPr>
                <w:sz w:val="36"/>
                <w:szCs w:val="36"/>
              </w:rPr>
            </w:pPr>
            <w:r w:rsidRPr="00E32259">
              <w:rPr>
                <w:sz w:val="28"/>
                <w:szCs w:val="28"/>
              </w:rPr>
              <w:t>5. Согласование результатов оценки, полученных тремя подходами</w:t>
            </w:r>
            <w:r w:rsidR="00EB4C8A">
              <w:rPr>
                <w:sz w:val="28"/>
                <w:szCs w:val="28"/>
              </w:rPr>
              <w:t>………………………………………………………………</w:t>
            </w:r>
          </w:p>
        </w:tc>
        <w:tc>
          <w:tcPr>
            <w:tcW w:w="1128" w:type="dxa"/>
          </w:tcPr>
          <w:p w14:paraId="66C2A6E0" w14:textId="77777777" w:rsidR="00EB4C8A" w:rsidRDefault="00EB4C8A" w:rsidP="00EB4C8A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  <w:p w14:paraId="6DAB5106" w14:textId="5C69ED54" w:rsidR="00E32259" w:rsidRPr="00E32259" w:rsidRDefault="00EB4C8A" w:rsidP="00EB4C8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E32259" w:rsidRPr="00E32259" w14:paraId="5E208C1A" w14:textId="6050516F" w:rsidTr="00227B23">
        <w:tc>
          <w:tcPr>
            <w:tcW w:w="8217" w:type="dxa"/>
          </w:tcPr>
          <w:p w14:paraId="0D3C51F3" w14:textId="012B6120" w:rsidR="00E32259" w:rsidRPr="00E32259" w:rsidRDefault="00E32259" w:rsidP="00E32259">
            <w:pPr>
              <w:spacing w:line="360" w:lineRule="auto"/>
              <w:rPr>
                <w:sz w:val="28"/>
                <w:szCs w:val="28"/>
              </w:rPr>
            </w:pPr>
            <w:r w:rsidRPr="00E32259">
              <w:rPr>
                <w:sz w:val="28"/>
                <w:szCs w:val="28"/>
              </w:rPr>
              <w:t xml:space="preserve">Заключение </w:t>
            </w:r>
            <w:r w:rsidR="00EB4C8A">
              <w:rPr>
                <w:sz w:val="28"/>
                <w:szCs w:val="28"/>
              </w:rPr>
              <w:t>……………………………………………………………</w:t>
            </w:r>
          </w:p>
        </w:tc>
        <w:tc>
          <w:tcPr>
            <w:tcW w:w="1128" w:type="dxa"/>
          </w:tcPr>
          <w:p w14:paraId="0450EBB7" w14:textId="1E3E8D3F" w:rsidR="00E32259" w:rsidRPr="00E32259" w:rsidRDefault="00EB4C8A" w:rsidP="00EB4C8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E32259" w:rsidRPr="00E32259" w14:paraId="4FC46D71" w14:textId="2F6F7D89" w:rsidTr="00227B23">
        <w:tc>
          <w:tcPr>
            <w:tcW w:w="8217" w:type="dxa"/>
          </w:tcPr>
          <w:p w14:paraId="21AB9D76" w14:textId="37C4DE6D" w:rsidR="00E32259" w:rsidRPr="00E32259" w:rsidRDefault="00E32259" w:rsidP="00E32259">
            <w:pPr>
              <w:spacing w:line="360" w:lineRule="auto"/>
              <w:rPr>
                <w:sz w:val="32"/>
                <w:szCs w:val="32"/>
              </w:rPr>
            </w:pPr>
            <w:r w:rsidRPr="00E32259">
              <w:rPr>
                <w:sz w:val="28"/>
                <w:szCs w:val="28"/>
              </w:rPr>
              <w:t>Списка использованных источников</w:t>
            </w:r>
            <w:r w:rsidR="00EB4C8A">
              <w:rPr>
                <w:sz w:val="28"/>
                <w:szCs w:val="28"/>
              </w:rPr>
              <w:t>………………………………...</w:t>
            </w:r>
          </w:p>
        </w:tc>
        <w:tc>
          <w:tcPr>
            <w:tcW w:w="1128" w:type="dxa"/>
          </w:tcPr>
          <w:p w14:paraId="632FB122" w14:textId="5ED58660" w:rsidR="00E32259" w:rsidRPr="00E32259" w:rsidRDefault="00EB4C8A" w:rsidP="00EB4C8A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</w:tbl>
    <w:p w14:paraId="73AE8B65" w14:textId="77777777" w:rsidR="006F6595" w:rsidRDefault="006F6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4D62159" w14:textId="4DB5540B" w:rsidR="006F6595" w:rsidRPr="006F6595" w:rsidRDefault="006F6595" w:rsidP="006F65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6595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14:paraId="4B75356E" w14:textId="0701684E" w:rsidR="00E32259" w:rsidRPr="00EB4C8A" w:rsidRDefault="00EB4C8A" w:rsidP="00EB4C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C8A">
        <w:rPr>
          <w:rFonts w:ascii="Times New Roman" w:hAnsi="Times New Roman" w:cs="Times New Roman"/>
          <w:sz w:val="28"/>
          <w:szCs w:val="28"/>
        </w:rPr>
        <w:t xml:space="preserve">Актуальность исследования. В последние годы одной из злободневных проблем считается проблема повышения эффективности системы управления экономикой и </w:t>
      </w:r>
      <w:proofErr w:type="spellStart"/>
      <w:r w:rsidRPr="00EB4C8A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EB4C8A">
        <w:rPr>
          <w:rFonts w:ascii="Times New Roman" w:hAnsi="Times New Roman" w:cs="Times New Roman"/>
          <w:sz w:val="28"/>
          <w:szCs w:val="28"/>
        </w:rPr>
        <w:t xml:space="preserve"> составными частями в области управления недвижимостью, в том числе, сферы управления недвижимым имуществом и земельными участками собственников таковой. В данной сфере органы муниципалитета обладают возможностью </w:t>
      </w:r>
      <w:proofErr w:type="spellStart"/>
      <w:r w:rsidRPr="00EB4C8A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EB4C8A">
        <w:rPr>
          <w:rFonts w:ascii="Times New Roman" w:hAnsi="Times New Roman" w:cs="Times New Roman"/>
          <w:sz w:val="28"/>
          <w:szCs w:val="28"/>
        </w:rPr>
        <w:t xml:space="preserve"> регулирования непосредственно. Реформа местного самоуправления изменила отношение к имуществу, находящемуся в муниципальной собственности, стало необходимо правовое регулирование формирующейся оценочной деятельности на основе развивающегося </w:t>
      </w:r>
      <w:proofErr w:type="spellStart"/>
      <w:r w:rsidRPr="00EB4C8A">
        <w:rPr>
          <w:rFonts w:ascii="Times New Roman" w:hAnsi="Times New Roman" w:cs="Times New Roman"/>
          <w:sz w:val="28"/>
          <w:szCs w:val="28"/>
        </w:rPr>
        <w:t>рынка.</w:t>
      </w:r>
      <w:r w:rsidR="00E32259" w:rsidRPr="00EB4C8A">
        <w:rPr>
          <w:rFonts w:ascii="Times New Roman" w:hAnsi="Times New Roman" w:cs="Times New Roman"/>
          <w:sz w:val="28"/>
          <w:szCs w:val="28"/>
        </w:rPr>
        <w:t>Оценка</w:t>
      </w:r>
      <w:proofErr w:type="spellEnd"/>
      <w:r w:rsidR="00E32259" w:rsidRPr="00EB4C8A">
        <w:rPr>
          <w:rFonts w:ascii="Times New Roman" w:hAnsi="Times New Roman" w:cs="Times New Roman"/>
          <w:sz w:val="28"/>
          <w:szCs w:val="28"/>
        </w:rPr>
        <w:t xml:space="preserve"> стоимости недвижимости актуальна сейчас и будет актуальна до тех пор, пока будет существовать собственность. В настоящее время в России происходит активное формирование и развитие рынка недвижимости, и с каждым годом количество граждан, предприятий и организаций, участвующих в операциях с недвижимостью, увеличивается.</w:t>
      </w:r>
    </w:p>
    <w:p w14:paraId="6A8FAA5B" w14:textId="77777777" w:rsidR="00E32259" w:rsidRPr="00EB4C8A" w:rsidRDefault="00E32259" w:rsidP="00EB4C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C8A">
        <w:rPr>
          <w:rFonts w:ascii="Times New Roman" w:hAnsi="Times New Roman" w:cs="Times New Roman"/>
          <w:sz w:val="28"/>
          <w:szCs w:val="28"/>
        </w:rPr>
        <w:t>С недавних пор, для совершения многих операций с недвижимостью, стало обязательным заключение оценщика, и оценка для залогового обеспечения – один из наиболее актуальных аспектов практического использования теории оценки, т.к. является одним из наиболее востребованных видов услуг на рынке оценки.</w:t>
      </w:r>
    </w:p>
    <w:p w14:paraId="1B341851" w14:textId="77777777" w:rsidR="00EB4C8A" w:rsidRDefault="00E32259" w:rsidP="00EB4C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4C8A">
        <w:rPr>
          <w:rFonts w:ascii="Times New Roman" w:hAnsi="Times New Roman" w:cs="Times New Roman"/>
          <w:sz w:val="28"/>
          <w:szCs w:val="28"/>
        </w:rPr>
        <w:t>Oцeнкoй</w:t>
      </w:r>
      <w:proofErr w:type="spellEnd"/>
      <w:r w:rsidRPr="00EB4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C8A">
        <w:rPr>
          <w:rFonts w:ascii="Times New Roman" w:hAnsi="Times New Roman" w:cs="Times New Roman"/>
          <w:sz w:val="28"/>
          <w:szCs w:val="28"/>
        </w:rPr>
        <w:t>cтoимocти</w:t>
      </w:r>
      <w:proofErr w:type="spellEnd"/>
      <w:r w:rsidRPr="00EB4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C8A">
        <w:rPr>
          <w:rFonts w:ascii="Times New Roman" w:hAnsi="Times New Roman" w:cs="Times New Roman"/>
          <w:sz w:val="28"/>
          <w:szCs w:val="28"/>
        </w:rPr>
        <w:t>нeдвижимocти</w:t>
      </w:r>
      <w:proofErr w:type="spellEnd"/>
      <w:r w:rsidRPr="00EB4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C8A">
        <w:rPr>
          <w:rFonts w:ascii="Times New Roman" w:hAnsi="Times New Roman" w:cs="Times New Roman"/>
          <w:sz w:val="28"/>
          <w:szCs w:val="28"/>
        </w:rPr>
        <w:t>нaзывaют</w:t>
      </w:r>
      <w:proofErr w:type="spellEnd"/>
      <w:r w:rsidRPr="00EB4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C8A">
        <w:rPr>
          <w:rFonts w:ascii="Times New Roman" w:hAnsi="Times New Roman" w:cs="Times New Roman"/>
          <w:sz w:val="28"/>
          <w:szCs w:val="28"/>
        </w:rPr>
        <w:t>пpoцecc</w:t>
      </w:r>
      <w:proofErr w:type="spellEnd"/>
      <w:r w:rsidRPr="00EB4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C8A">
        <w:rPr>
          <w:rFonts w:ascii="Times New Roman" w:hAnsi="Times New Roman" w:cs="Times New Roman"/>
          <w:sz w:val="28"/>
          <w:szCs w:val="28"/>
        </w:rPr>
        <w:t>oпpeдeлeния</w:t>
      </w:r>
      <w:proofErr w:type="spellEnd"/>
      <w:r w:rsidRPr="00EB4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C8A">
        <w:rPr>
          <w:rFonts w:ascii="Times New Roman" w:hAnsi="Times New Roman" w:cs="Times New Roman"/>
          <w:sz w:val="28"/>
          <w:szCs w:val="28"/>
        </w:rPr>
        <w:t>cтoимocти</w:t>
      </w:r>
      <w:proofErr w:type="spellEnd"/>
      <w:r w:rsidRPr="00EB4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C8A">
        <w:rPr>
          <w:rFonts w:ascii="Times New Roman" w:hAnsi="Times New Roman" w:cs="Times New Roman"/>
          <w:sz w:val="28"/>
          <w:szCs w:val="28"/>
        </w:rPr>
        <w:t>кoнкpeтнoгo</w:t>
      </w:r>
      <w:proofErr w:type="spellEnd"/>
      <w:r w:rsidRPr="00EB4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C8A">
        <w:rPr>
          <w:rFonts w:ascii="Times New Roman" w:hAnsi="Times New Roman" w:cs="Times New Roman"/>
          <w:sz w:val="28"/>
          <w:szCs w:val="28"/>
        </w:rPr>
        <w:t>oбъeктa</w:t>
      </w:r>
      <w:proofErr w:type="spellEnd"/>
      <w:r w:rsidRPr="00EB4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C8A">
        <w:rPr>
          <w:rFonts w:ascii="Times New Roman" w:hAnsi="Times New Roman" w:cs="Times New Roman"/>
          <w:sz w:val="28"/>
          <w:szCs w:val="28"/>
        </w:rPr>
        <w:t>нeдвижимocти</w:t>
      </w:r>
      <w:proofErr w:type="spellEnd"/>
      <w:r w:rsidRPr="00EB4C8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B4C8A">
        <w:rPr>
          <w:rFonts w:ascii="Times New Roman" w:hAnsi="Times New Roman" w:cs="Times New Roman"/>
          <w:sz w:val="28"/>
          <w:szCs w:val="28"/>
        </w:rPr>
        <w:t>нaпpимep</w:t>
      </w:r>
      <w:proofErr w:type="spellEnd"/>
      <w:r w:rsidRPr="00EB4C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4C8A">
        <w:rPr>
          <w:rFonts w:ascii="Times New Roman" w:hAnsi="Times New Roman" w:cs="Times New Roman"/>
          <w:sz w:val="28"/>
          <w:szCs w:val="28"/>
        </w:rPr>
        <w:t>пpoизвoдcтвeннoгo</w:t>
      </w:r>
      <w:proofErr w:type="spellEnd"/>
      <w:r w:rsidRPr="00EB4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C8A">
        <w:rPr>
          <w:rFonts w:ascii="Times New Roman" w:hAnsi="Times New Roman" w:cs="Times New Roman"/>
          <w:sz w:val="28"/>
          <w:szCs w:val="28"/>
        </w:rPr>
        <w:t>цexa</w:t>
      </w:r>
      <w:proofErr w:type="spellEnd"/>
      <w:r w:rsidRPr="00EB4C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4C8A">
        <w:rPr>
          <w:rFonts w:ascii="Times New Roman" w:hAnsi="Times New Roman" w:cs="Times New Roman"/>
          <w:sz w:val="28"/>
          <w:szCs w:val="28"/>
        </w:rPr>
        <w:t>квapтиpы</w:t>
      </w:r>
      <w:proofErr w:type="spellEnd"/>
      <w:r w:rsidRPr="00EB4C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4C8A">
        <w:rPr>
          <w:rFonts w:ascii="Times New Roman" w:hAnsi="Times New Roman" w:cs="Times New Roman"/>
          <w:sz w:val="28"/>
          <w:szCs w:val="28"/>
        </w:rPr>
        <w:t>дaчи</w:t>
      </w:r>
      <w:proofErr w:type="spellEnd"/>
      <w:r w:rsidRPr="00EB4C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4C8A">
        <w:rPr>
          <w:rFonts w:ascii="Times New Roman" w:hAnsi="Times New Roman" w:cs="Times New Roman"/>
          <w:sz w:val="28"/>
          <w:szCs w:val="28"/>
        </w:rPr>
        <w:t>гapaжa</w:t>
      </w:r>
      <w:proofErr w:type="spellEnd"/>
      <w:r w:rsidRPr="00EB4C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4C8A">
        <w:rPr>
          <w:rFonts w:ascii="Times New Roman" w:hAnsi="Times New Roman" w:cs="Times New Roman"/>
          <w:sz w:val="28"/>
          <w:szCs w:val="28"/>
        </w:rPr>
        <w:t>чacтнoгo</w:t>
      </w:r>
      <w:proofErr w:type="spellEnd"/>
      <w:r w:rsidRPr="00EB4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C8A">
        <w:rPr>
          <w:rFonts w:ascii="Times New Roman" w:hAnsi="Times New Roman" w:cs="Times New Roman"/>
          <w:sz w:val="28"/>
          <w:szCs w:val="28"/>
        </w:rPr>
        <w:t>дoмa</w:t>
      </w:r>
      <w:proofErr w:type="spellEnd"/>
      <w:r w:rsidRPr="00EB4C8A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EB4C8A">
        <w:rPr>
          <w:rFonts w:ascii="Times New Roman" w:hAnsi="Times New Roman" w:cs="Times New Roman"/>
          <w:sz w:val="28"/>
          <w:szCs w:val="28"/>
        </w:rPr>
        <w:t>дpyгoгo</w:t>
      </w:r>
      <w:proofErr w:type="spellEnd"/>
      <w:r w:rsidRPr="00EB4C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B4C8A">
        <w:rPr>
          <w:rFonts w:ascii="Times New Roman" w:hAnsi="Times New Roman" w:cs="Times New Roman"/>
          <w:sz w:val="28"/>
          <w:szCs w:val="28"/>
        </w:rPr>
        <w:t>Пpoвeдeниe</w:t>
      </w:r>
      <w:proofErr w:type="spellEnd"/>
      <w:r w:rsidRPr="00EB4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C8A">
        <w:rPr>
          <w:rFonts w:ascii="Times New Roman" w:hAnsi="Times New Roman" w:cs="Times New Roman"/>
          <w:sz w:val="28"/>
          <w:szCs w:val="28"/>
        </w:rPr>
        <w:t>oцeнки</w:t>
      </w:r>
      <w:proofErr w:type="spellEnd"/>
      <w:r w:rsidRPr="00EB4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C8A">
        <w:rPr>
          <w:rFonts w:ascii="Times New Roman" w:hAnsi="Times New Roman" w:cs="Times New Roman"/>
          <w:sz w:val="28"/>
          <w:szCs w:val="28"/>
        </w:rPr>
        <w:t>нeдвижимocти</w:t>
      </w:r>
      <w:proofErr w:type="spellEnd"/>
      <w:r w:rsidRPr="00EB4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C8A">
        <w:rPr>
          <w:rFonts w:ascii="Times New Roman" w:hAnsi="Times New Roman" w:cs="Times New Roman"/>
          <w:sz w:val="28"/>
          <w:szCs w:val="28"/>
        </w:rPr>
        <w:t>cтpoгo</w:t>
      </w:r>
      <w:proofErr w:type="spellEnd"/>
      <w:r w:rsidRPr="00EB4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C8A">
        <w:rPr>
          <w:rFonts w:ascii="Times New Roman" w:hAnsi="Times New Roman" w:cs="Times New Roman"/>
          <w:sz w:val="28"/>
          <w:szCs w:val="28"/>
        </w:rPr>
        <w:t>peглaмeнтиpoвaнo</w:t>
      </w:r>
      <w:proofErr w:type="spellEnd"/>
      <w:r w:rsidRPr="00EB4C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B4C8A">
        <w:rPr>
          <w:rFonts w:ascii="Times New Roman" w:hAnsi="Times New Roman" w:cs="Times New Roman"/>
          <w:sz w:val="28"/>
          <w:szCs w:val="28"/>
        </w:rPr>
        <w:t>Oцeнкoй</w:t>
      </w:r>
      <w:proofErr w:type="spellEnd"/>
      <w:r w:rsidRPr="00EB4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C8A">
        <w:rPr>
          <w:rFonts w:ascii="Times New Roman" w:hAnsi="Times New Roman" w:cs="Times New Roman"/>
          <w:sz w:val="28"/>
          <w:szCs w:val="28"/>
        </w:rPr>
        <w:t>нeдвижимocти</w:t>
      </w:r>
      <w:proofErr w:type="spellEnd"/>
      <w:r w:rsidRPr="00EB4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C8A">
        <w:rPr>
          <w:rFonts w:ascii="Times New Roman" w:hAnsi="Times New Roman" w:cs="Times New Roman"/>
          <w:sz w:val="28"/>
          <w:szCs w:val="28"/>
        </w:rPr>
        <w:t>зaнимaютcя</w:t>
      </w:r>
      <w:proofErr w:type="spellEnd"/>
      <w:r w:rsidRPr="00EB4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C8A">
        <w:rPr>
          <w:rFonts w:ascii="Times New Roman" w:hAnsi="Times New Roman" w:cs="Times New Roman"/>
          <w:sz w:val="28"/>
          <w:szCs w:val="28"/>
        </w:rPr>
        <w:t>oцeнщики</w:t>
      </w:r>
      <w:proofErr w:type="spellEnd"/>
      <w:r w:rsidRPr="00EB4C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4C8A">
        <w:rPr>
          <w:rFonts w:ascii="Times New Roman" w:hAnsi="Times New Roman" w:cs="Times New Roman"/>
          <w:sz w:val="28"/>
          <w:szCs w:val="28"/>
        </w:rPr>
        <w:t>дeятeльнocть</w:t>
      </w:r>
      <w:proofErr w:type="spellEnd"/>
      <w:r w:rsidRPr="00EB4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C8A">
        <w:rPr>
          <w:rFonts w:ascii="Times New Roman" w:hAnsi="Times New Roman" w:cs="Times New Roman"/>
          <w:sz w:val="28"/>
          <w:szCs w:val="28"/>
        </w:rPr>
        <w:t>кoтopыx</w:t>
      </w:r>
      <w:proofErr w:type="spellEnd"/>
      <w:r w:rsidRPr="00EB4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C8A">
        <w:rPr>
          <w:rFonts w:ascii="Times New Roman" w:hAnsi="Times New Roman" w:cs="Times New Roman"/>
          <w:sz w:val="28"/>
          <w:szCs w:val="28"/>
        </w:rPr>
        <w:t>peгyлиpyeт</w:t>
      </w:r>
      <w:proofErr w:type="spellEnd"/>
      <w:r w:rsidRPr="00EB4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C8A">
        <w:rPr>
          <w:rFonts w:ascii="Times New Roman" w:hAnsi="Times New Roman" w:cs="Times New Roman"/>
          <w:sz w:val="28"/>
          <w:szCs w:val="28"/>
        </w:rPr>
        <w:t>зaкoн</w:t>
      </w:r>
      <w:proofErr w:type="spellEnd"/>
      <w:r w:rsidRPr="00EB4C8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B4C8A">
        <w:rPr>
          <w:rFonts w:ascii="Times New Roman" w:hAnsi="Times New Roman" w:cs="Times New Roman"/>
          <w:sz w:val="28"/>
          <w:szCs w:val="28"/>
        </w:rPr>
        <w:t>Oб</w:t>
      </w:r>
      <w:proofErr w:type="spellEnd"/>
      <w:r w:rsidRPr="00EB4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C8A">
        <w:rPr>
          <w:rFonts w:ascii="Times New Roman" w:hAnsi="Times New Roman" w:cs="Times New Roman"/>
          <w:sz w:val="28"/>
          <w:szCs w:val="28"/>
        </w:rPr>
        <w:t>oцeнoчнoй</w:t>
      </w:r>
      <w:proofErr w:type="spellEnd"/>
      <w:r w:rsidRPr="00EB4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C8A">
        <w:rPr>
          <w:rFonts w:ascii="Times New Roman" w:hAnsi="Times New Roman" w:cs="Times New Roman"/>
          <w:sz w:val="28"/>
          <w:szCs w:val="28"/>
        </w:rPr>
        <w:t>дeятeльнocти</w:t>
      </w:r>
      <w:proofErr w:type="spellEnd"/>
      <w:r w:rsidRPr="00EB4C8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B4C8A">
        <w:rPr>
          <w:rFonts w:ascii="Times New Roman" w:hAnsi="Times New Roman" w:cs="Times New Roman"/>
          <w:sz w:val="28"/>
          <w:szCs w:val="28"/>
        </w:rPr>
        <w:t>Poccийcкoй</w:t>
      </w:r>
      <w:proofErr w:type="spellEnd"/>
      <w:r w:rsidRPr="00EB4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C8A">
        <w:rPr>
          <w:rFonts w:ascii="Times New Roman" w:hAnsi="Times New Roman" w:cs="Times New Roman"/>
          <w:sz w:val="28"/>
          <w:szCs w:val="28"/>
        </w:rPr>
        <w:t>Фeдepaции</w:t>
      </w:r>
      <w:proofErr w:type="spellEnd"/>
      <w:r w:rsidRPr="00EB4C8A">
        <w:rPr>
          <w:rFonts w:ascii="Times New Roman" w:hAnsi="Times New Roman" w:cs="Times New Roman"/>
          <w:sz w:val="28"/>
          <w:szCs w:val="28"/>
        </w:rPr>
        <w:t>»</w:t>
      </w:r>
    </w:p>
    <w:p w14:paraId="3C815A84" w14:textId="5C4D48F3" w:rsidR="006F6595" w:rsidRDefault="00EB4C8A" w:rsidP="00EB4C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C8A">
        <w:rPr>
          <w:rFonts w:ascii="Times New Roman" w:hAnsi="Times New Roman" w:cs="Times New Roman"/>
          <w:sz w:val="28"/>
          <w:szCs w:val="28"/>
        </w:rPr>
        <w:t xml:space="preserve">Одним из наиглавнейших условий жизнеспособности, существования в данном секторе рынка, а также необходимое условие функционирования рынка недвижимости – это наличие информационной инфраструктуры. Она, в свою очередь, обеспечивает субъекты рынка актуальной, полной и </w:t>
      </w:r>
      <w:r w:rsidRPr="00EB4C8A">
        <w:rPr>
          <w:rFonts w:ascii="Times New Roman" w:hAnsi="Times New Roman" w:cs="Times New Roman"/>
          <w:sz w:val="28"/>
          <w:szCs w:val="28"/>
        </w:rPr>
        <w:lastRenderedPageBreak/>
        <w:t xml:space="preserve">достоверной информацией, а также производит эффективный анализ методик оценки объектов недвижимости, при которых осуществится возможность более глубокого, объективного и полного оценивания объектов земельных и жилых фондов. </w:t>
      </w:r>
    </w:p>
    <w:p w14:paraId="1BF48A17" w14:textId="433B660F" w:rsidR="00EB4C8A" w:rsidRDefault="00EB4C8A" w:rsidP="00EB4C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курсовой работы является о</w:t>
      </w:r>
      <w:r w:rsidRPr="006F6595">
        <w:rPr>
          <w:rFonts w:ascii="Times New Roman" w:hAnsi="Times New Roman" w:cs="Times New Roman"/>
          <w:sz w:val="28"/>
          <w:szCs w:val="28"/>
        </w:rPr>
        <w:t>ценка рыночной стоимости магазина, расположенного в центре города, с целью продажи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C73885" w14:textId="339F232C" w:rsidR="00EB4C8A" w:rsidRDefault="00EB4C8A" w:rsidP="00EB4C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цели в работе поставлены следующие задачи:</w:t>
      </w:r>
    </w:p>
    <w:p w14:paraId="7B151ABC" w14:textId="67358C75" w:rsidR="00EB4C8A" w:rsidRPr="00EB4C8A" w:rsidRDefault="00EB4C8A" w:rsidP="00EB4C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изучить п</w:t>
      </w:r>
      <w:r w:rsidRPr="00E32259">
        <w:rPr>
          <w:rFonts w:ascii="Times New Roman" w:hAnsi="Times New Roman" w:cs="Times New Roman"/>
          <w:sz w:val="28"/>
          <w:szCs w:val="28"/>
        </w:rPr>
        <w:t>равовые основы оценочной деятельности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3B5AA9B" w14:textId="77777777" w:rsidR="00EB4C8A" w:rsidRDefault="00EB4C8A" w:rsidP="00EB4C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дать о</w:t>
      </w:r>
      <w:r w:rsidRPr="00E32259">
        <w:rPr>
          <w:rFonts w:ascii="Times New Roman" w:hAnsi="Times New Roman" w:cs="Times New Roman"/>
          <w:sz w:val="28"/>
          <w:szCs w:val="28"/>
        </w:rPr>
        <w:t>бщ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E32259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32259">
        <w:rPr>
          <w:rFonts w:ascii="Times New Roman" w:hAnsi="Times New Roman" w:cs="Times New Roman"/>
          <w:sz w:val="28"/>
          <w:szCs w:val="28"/>
        </w:rPr>
        <w:t xml:space="preserve"> объекта оценки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4CD6A0F5" w14:textId="77777777" w:rsidR="00EB4C8A" w:rsidRDefault="00EB4C8A" w:rsidP="00EB4C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а</w:t>
      </w:r>
      <w:r w:rsidRPr="00E32259">
        <w:rPr>
          <w:rFonts w:ascii="Times New Roman" w:hAnsi="Times New Roman" w:cs="Times New Roman"/>
          <w:sz w:val="28"/>
          <w:szCs w:val="28"/>
        </w:rPr>
        <w:t>нализ наилучшего и наиболее эффектив</w:t>
      </w:r>
      <w:r w:rsidRPr="00E32259">
        <w:rPr>
          <w:rFonts w:ascii="Times New Roman" w:hAnsi="Times New Roman" w:cs="Times New Roman"/>
          <w:sz w:val="28"/>
          <w:szCs w:val="28"/>
        </w:rPr>
        <w:softHyphen/>
        <w:t>ного использования объекта недвижимости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6ACA7AC1" w14:textId="71F9EB06" w:rsidR="00EB4C8A" w:rsidRDefault="00EB4C8A" w:rsidP="00EB4C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дать о</w:t>
      </w:r>
      <w:r w:rsidRPr="00E32259">
        <w:rPr>
          <w:rFonts w:ascii="Times New Roman" w:hAnsi="Times New Roman" w:cs="Times New Roman"/>
          <w:sz w:val="28"/>
          <w:szCs w:val="28"/>
        </w:rPr>
        <w:t>ценк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32259">
        <w:rPr>
          <w:rFonts w:ascii="Times New Roman" w:hAnsi="Times New Roman" w:cs="Times New Roman"/>
          <w:sz w:val="28"/>
          <w:szCs w:val="28"/>
        </w:rPr>
        <w:t xml:space="preserve"> стоимости недвижимости тремя подходами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0ADDD867" w14:textId="2C554B3E" w:rsidR="00EB4C8A" w:rsidRDefault="00EB4C8A" w:rsidP="00EB4C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E32259">
        <w:rPr>
          <w:rFonts w:ascii="Times New Roman" w:hAnsi="Times New Roman" w:cs="Times New Roman"/>
          <w:sz w:val="28"/>
          <w:szCs w:val="28"/>
        </w:rPr>
        <w:t>огласование результатов оценки, полученных тремя подходами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3446AA" w14:textId="34BD8767" w:rsidR="00EB4C8A" w:rsidRPr="00EB4C8A" w:rsidRDefault="00EB4C8A" w:rsidP="00EB4C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C8A">
        <w:rPr>
          <w:rFonts w:ascii="Times New Roman" w:hAnsi="Times New Roman" w:cs="Times New Roman"/>
          <w:sz w:val="28"/>
          <w:szCs w:val="28"/>
        </w:rPr>
        <w:t xml:space="preserve">Структура работы состоит из введения, 5 глав, заключение и списка литературы. </w:t>
      </w:r>
    </w:p>
    <w:p w14:paraId="44D7C047" w14:textId="0D8C1B68" w:rsidR="00D61173" w:rsidRDefault="00D6117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4750DAB" w14:textId="182454D9" w:rsidR="006F6595" w:rsidRPr="006F6595" w:rsidRDefault="006F6595" w:rsidP="006F659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F6595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Правовые основы оценочной деятельности</w:t>
      </w:r>
    </w:p>
    <w:p w14:paraId="64BB86C5" w14:textId="6BF84E7F" w:rsidR="006F6595" w:rsidRPr="00E32259" w:rsidRDefault="00D61173" w:rsidP="00D61173">
      <w:pPr>
        <w:pStyle w:val="2"/>
        <w:shd w:val="clear" w:color="auto" w:fill="FFFFFF"/>
        <w:spacing w:before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22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Оценочная деятельность осуществляется в соответствии с международными договорами Российской Федерации, Федеральным законом «</w:t>
      </w:r>
      <w:r w:rsidRPr="00E32259">
        <w:rPr>
          <w:rFonts w:ascii="Times New Roman" w:hAnsi="Times New Roman" w:cs="Times New Roman"/>
          <w:color w:val="000000" w:themeColor="text1"/>
          <w:sz w:val="28"/>
          <w:szCs w:val="28"/>
        </w:rPr>
        <w:t>Об оценочной деятельности в Российской Федерации»</w:t>
      </w:r>
      <w:r w:rsidRPr="00E322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другими федеральными законами и иными нормативными правовыми актами Российской Федерации, регулирующими отношения, возникающие при осуществлении оценочной деятельности.</w:t>
      </w:r>
    </w:p>
    <w:p w14:paraId="2C107DED" w14:textId="77777777" w:rsidR="00D61173" w:rsidRPr="00E32259" w:rsidRDefault="00D61173" w:rsidP="00D6117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E32259">
        <w:rPr>
          <w:color w:val="000000" w:themeColor="text1"/>
          <w:sz w:val="28"/>
          <w:szCs w:val="28"/>
        </w:rPr>
        <w:t>К объектам оценки относятся:</w:t>
      </w:r>
    </w:p>
    <w:p w14:paraId="4EBD9224" w14:textId="77777777" w:rsidR="00D61173" w:rsidRPr="00E32259" w:rsidRDefault="00D61173" w:rsidP="00D6117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E32259">
        <w:rPr>
          <w:color w:val="000000" w:themeColor="text1"/>
          <w:sz w:val="28"/>
          <w:szCs w:val="28"/>
        </w:rPr>
        <w:t>-отдельные материальные объекты (вещи);</w:t>
      </w:r>
    </w:p>
    <w:p w14:paraId="4B526F85" w14:textId="77777777" w:rsidR="00D61173" w:rsidRPr="00E32259" w:rsidRDefault="00D61173" w:rsidP="00D6117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E32259">
        <w:rPr>
          <w:color w:val="000000" w:themeColor="text1"/>
          <w:sz w:val="28"/>
          <w:szCs w:val="28"/>
        </w:rPr>
        <w:t>-совокупность вещей, составляющих имущество лица, в том числе имущество определенного вида (движимое или недвижимое, в том числе предприятия);</w:t>
      </w:r>
    </w:p>
    <w:p w14:paraId="08DEBDBF" w14:textId="77777777" w:rsidR="00D61173" w:rsidRPr="00E32259" w:rsidRDefault="00D61173" w:rsidP="00D6117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E32259">
        <w:rPr>
          <w:color w:val="000000" w:themeColor="text1"/>
          <w:sz w:val="28"/>
          <w:szCs w:val="28"/>
        </w:rPr>
        <w:t>-право собственности и иные вещные права на имущество или отдельные вещи из состава имущества;</w:t>
      </w:r>
    </w:p>
    <w:p w14:paraId="4EDA8FB1" w14:textId="77777777" w:rsidR="00D61173" w:rsidRPr="00E32259" w:rsidRDefault="00D61173" w:rsidP="00D6117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E32259">
        <w:rPr>
          <w:color w:val="000000" w:themeColor="text1"/>
          <w:sz w:val="28"/>
          <w:szCs w:val="28"/>
        </w:rPr>
        <w:t>-права требования, обязательства (долги);</w:t>
      </w:r>
    </w:p>
    <w:p w14:paraId="401DA3C8" w14:textId="77777777" w:rsidR="00D61173" w:rsidRPr="00E32259" w:rsidRDefault="00D61173" w:rsidP="00D6117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E32259">
        <w:rPr>
          <w:color w:val="000000" w:themeColor="text1"/>
          <w:sz w:val="28"/>
          <w:szCs w:val="28"/>
        </w:rPr>
        <w:t>-работы, услуги, информация;</w:t>
      </w:r>
    </w:p>
    <w:p w14:paraId="1E542A8E" w14:textId="2C140C30" w:rsidR="00D61173" w:rsidRPr="00E32259" w:rsidRDefault="00D61173" w:rsidP="00D6117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E32259">
        <w:rPr>
          <w:color w:val="000000" w:themeColor="text1"/>
          <w:sz w:val="28"/>
          <w:szCs w:val="28"/>
        </w:rPr>
        <w:t>-иные объекты гражданских прав, в отношении которых законодательством Российской Федерации установлена возможность их участия в гражданском обороте.</w:t>
      </w:r>
    </w:p>
    <w:p w14:paraId="42AB6A3F" w14:textId="23A9326E" w:rsidR="00D61173" w:rsidRPr="00E32259" w:rsidRDefault="00D61173" w:rsidP="00D611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22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Субъектами оценочной деятельности признаются физические лица, являющиеся членами одной из саморегулируемых организаций оценщиков и застраховавшие свою ответственность в соответствии с требованиями настоящего ФЗ. </w:t>
      </w:r>
    </w:p>
    <w:p w14:paraId="26F35AAC" w14:textId="77777777" w:rsidR="00D61173" w:rsidRPr="00E32259" w:rsidRDefault="00D61173" w:rsidP="00D611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Нормативно-правовое регулирование оценочной деятельности в Российской Федерации имеет следующую иерархическую структуру:</w:t>
      </w:r>
    </w:p>
    <w:p w14:paraId="60EA2E6E" w14:textId="77777777" w:rsidR="00D61173" w:rsidRPr="00E32259" w:rsidRDefault="00D61173" w:rsidP="00D61173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Конституция Российской Федерации;</w:t>
      </w:r>
    </w:p>
    <w:p w14:paraId="130429C6" w14:textId="77777777" w:rsidR="00D61173" w:rsidRPr="00E32259" w:rsidRDefault="00D61173" w:rsidP="00D61173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Кодексы Российской Федерации (к оценочной деятельности прямое отношение, прежде всего, имеют Гражданский Кодекс, Налоговый Кодекс, Земельный Кодекс, а опосредованно – все остальные, в том числе, Градостроительный и Уголовный Кодексы);</w:t>
      </w:r>
    </w:p>
    <w:p w14:paraId="21C3556B" w14:textId="77777777" w:rsidR="00D61173" w:rsidRPr="00E32259" w:rsidRDefault="00D61173" w:rsidP="00D61173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Федеральный закон «Об оценочной деятельности в Российской Федерации»;</w:t>
      </w:r>
    </w:p>
    <w:p w14:paraId="5DB09E18" w14:textId="77777777" w:rsidR="00D61173" w:rsidRPr="00E32259" w:rsidRDefault="00D61173" w:rsidP="00D61173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Федеральный закон «Об акционерных обществах»;</w:t>
      </w:r>
    </w:p>
    <w:p w14:paraId="5BADEFB6" w14:textId="77777777" w:rsidR="00D61173" w:rsidRPr="00E32259" w:rsidRDefault="00D61173" w:rsidP="00D61173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Федеральный закон «О рынке ценных бумаг»;</w:t>
      </w:r>
    </w:p>
    <w:p w14:paraId="3AD1EFA9" w14:textId="77777777" w:rsidR="00D61173" w:rsidRPr="00E32259" w:rsidRDefault="00D61173" w:rsidP="00D61173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Федеральный закон «Об обществах с ограниченной ответственностью»;</w:t>
      </w:r>
    </w:p>
    <w:p w14:paraId="22E3F85E" w14:textId="77777777" w:rsidR="00D61173" w:rsidRPr="00E32259" w:rsidRDefault="00D61173" w:rsidP="00D61173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Федеральный закон «Об исполнительном производстве»</w:t>
      </w:r>
    </w:p>
    <w:p w14:paraId="1EBBFD0D" w14:textId="77777777" w:rsidR="00D61173" w:rsidRPr="00E32259" w:rsidRDefault="00D61173" w:rsidP="00D61173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Положении  по бухгалтерскому учету "Учет основных средств" ПБУ 6/01, утвержденного приказом Минфина РФ от 30.03.2001 г. N 26н.</w:t>
      </w:r>
    </w:p>
    <w:p w14:paraId="2CE79977" w14:textId="77777777" w:rsidR="00D61173" w:rsidRPr="00E32259" w:rsidRDefault="00D61173" w:rsidP="00D61173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Федеральные стандарты оценки (ФСО);</w:t>
      </w:r>
    </w:p>
    <w:p w14:paraId="4BF7377B" w14:textId="77777777" w:rsidR="00D61173" w:rsidRPr="00E32259" w:rsidRDefault="00D61173" w:rsidP="00D61173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Стандарты и правила оценочной деятельности саморегулируемых организаций оценщиков;</w:t>
      </w:r>
    </w:p>
    <w:p w14:paraId="66184DF0" w14:textId="77777777" w:rsidR="00D61173" w:rsidRPr="00E32259" w:rsidRDefault="00D61173" w:rsidP="00D611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Прочие документы уполномоченных органов (например, методические рекомендации Минэкономразвития или Национального совета по оценочной деятельности).</w:t>
      </w:r>
    </w:p>
    <w:p w14:paraId="34B13B54" w14:textId="77777777" w:rsidR="00D61173" w:rsidRDefault="00D61173" w:rsidP="00D611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173">
        <w:rPr>
          <w:shd w:val="clear" w:color="auto" w:fill="F8F9FA"/>
        </w:rPr>
        <w:t> </w:t>
      </w:r>
      <w:r w:rsidRPr="00D61173">
        <w:rPr>
          <w:rFonts w:ascii="Times New Roman" w:hAnsi="Times New Roman" w:cs="Times New Roman"/>
          <w:sz w:val="28"/>
          <w:szCs w:val="28"/>
        </w:rPr>
        <w:t xml:space="preserve">Понятие «недвижимое имущество», «недвижимость» — это наиболее общее понятие, которое может заключать в себе как юридическое значение, так и не юридическое (то есть недвижимость не в гражданско-правовом смысле — об этом далее). Кроме этого, «недвижимость» — это качество самого имущества, его определяющая. «Объект недвижимого имущества» — понятие более конкретное, индивидуализирующее и помогающее придать свойство </w:t>
      </w:r>
      <w:proofErr w:type="spellStart"/>
      <w:r w:rsidRPr="00D61173">
        <w:rPr>
          <w:rFonts w:ascii="Times New Roman" w:hAnsi="Times New Roman" w:cs="Times New Roman"/>
          <w:sz w:val="28"/>
          <w:szCs w:val="28"/>
        </w:rPr>
        <w:t>количественности</w:t>
      </w:r>
      <w:proofErr w:type="spellEnd"/>
      <w:r w:rsidRPr="00D61173">
        <w:rPr>
          <w:rFonts w:ascii="Times New Roman" w:hAnsi="Times New Roman" w:cs="Times New Roman"/>
          <w:sz w:val="28"/>
          <w:szCs w:val="28"/>
        </w:rPr>
        <w:t xml:space="preserve"> и сравнимости. </w:t>
      </w:r>
    </w:p>
    <w:p w14:paraId="73222098" w14:textId="77777777" w:rsidR="00D61173" w:rsidRDefault="00D61173" w:rsidP="00D611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173">
        <w:rPr>
          <w:rFonts w:ascii="Times New Roman" w:hAnsi="Times New Roman" w:cs="Times New Roman"/>
          <w:sz w:val="28"/>
          <w:szCs w:val="28"/>
        </w:rPr>
        <w:t xml:space="preserve">Рассматривая вопросы формирования понятия недвижимости и выделения системных признаков объекта недвижимого имущества, хотелось бы отметить следующее. При формулировании определения недвижимого имущества во многом был воспринят опыт дореволюционных юристов. </w:t>
      </w:r>
    </w:p>
    <w:p w14:paraId="3DAFB061" w14:textId="77777777" w:rsidR="00D61173" w:rsidRDefault="00D61173" w:rsidP="00D611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173">
        <w:rPr>
          <w:rFonts w:ascii="Times New Roman" w:hAnsi="Times New Roman" w:cs="Times New Roman"/>
          <w:sz w:val="28"/>
          <w:szCs w:val="28"/>
        </w:rPr>
        <w:t xml:space="preserve">Так, еще Свод законов Российской империи относил к недвижимости корабли (т. Х, ч. 1, ст. 384—400). Д. И. Мейер писал: «Нет, однако же, необходимости, чтобы деление совпадало с физической неподвижностью или подвижностью вещей: в области права это деление имуществ имеет то </w:t>
      </w:r>
      <w:r w:rsidRPr="00D61173">
        <w:rPr>
          <w:rFonts w:ascii="Times New Roman" w:hAnsi="Times New Roman" w:cs="Times New Roman"/>
          <w:sz w:val="28"/>
          <w:szCs w:val="28"/>
        </w:rPr>
        <w:lastRenderedPageBreak/>
        <w:t xml:space="preserve">значение, что одни определения связываются с имуществами недвижимыми, другие — с имуществами движимыми; но действительно ли имущество, признаваемое по закону недвижимым, неподвижно по своей природе или оно подвижно, это все равно». </w:t>
      </w:r>
    </w:p>
    <w:p w14:paraId="77934393" w14:textId="77777777" w:rsidR="00D61173" w:rsidRDefault="00D61173" w:rsidP="00D611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173">
        <w:rPr>
          <w:rFonts w:ascii="Times New Roman" w:hAnsi="Times New Roman" w:cs="Times New Roman"/>
          <w:sz w:val="28"/>
          <w:szCs w:val="28"/>
        </w:rPr>
        <w:t>Однако на протяжении длительного времени юристами предпринимались и предпринимаются попытки выявить признаки и дать определение «объекта недвижимого имущества», «недвижимого имущества», однако такие определения оказывались либо слишком громоздкими и нелаконичными, либо неполными и несколько ограниченными.</w:t>
      </w:r>
    </w:p>
    <w:p w14:paraId="7F6A56AF" w14:textId="77777777" w:rsidR="00D61173" w:rsidRDefault="00D61173" w:rsidP="00D611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173">
        <w:rPr>
          <w:rFonts w:ascii="Times New Roman" w:hAnsi="Times New Roman" w:cs="Times New Roman"/>
          <w:sz w:val="28"/>
          <w:szCs w:val="28"/>
        </w:rPr>
        <w:t xml:space="preserve">Наиболее важной причиной тому является сложность самой юридической конструкции понятия недвижимого имущества. Дело в том, что в само определение недвижимого имущества включен ряд объектов, обладающий единственным общим признаком (являющимся одновременно и целью объединения этих объектов), качественно отличающим его от объектов движимого имущества и представляющим особую важность для государства. </w:t>
      </w:r>
    </w:p>
    <w:p w14:paraId="2D005A0A" w14:textId="400448D1" w:rsidR="00D61173" w:rsidRPr="00D61173" w:rsidRDefault="00D61173" w:rsidP="00D611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173">
        <w:rPr>
          <w:rFonts w:ascii="Times New Roman" w:hAnsi="Times New Roman" w:cs="Times New Roman"/>
          <w:sz w:val="28"/>
          <w:szCs w:val="28"/>
        </w:rPr>
        <w:t>Обратим внимание на основные системные признаки объектов недвижимого имущества, то есть на те особенности, которые не только качественно отличают их от других правовых категорий, но и указывают на существующую объективную взаимозависимость таких объектов. </w:t>
      </w:r>
    </w:p>
    <w:p w14:paraId="3DB99BEF" w14:textId="77777777" w:rsidR="00D61173" w:rsidRDefault="00D61173" w:rsidP="00D611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173">
        <w:rPr>
          <w:rFonts w:ascii="Times New Roman" w:hAnsi="Times New Roman" w:cs="Times New Roman"/>
          <w:sz w:val="28"/>
          <w:szCs w:val="28"/>
        </w:rPr>
        <w:t xml:space="preserve">В соответствии со статьей 128 ГК РФ к объектам гражданских прав относятся вещи, включая деньги и ценные бумаги, иное имущество, в том числе имущественные права; работы и услуги; информация; результаты интеллектуальной деятельности, в том числе исключительные права на них (интеллектуальная собственность); нематериальные блага. </w:t>
      </w:r>
    </w:p>
    <w:p w14:paraId="567674BC" w14:textId="77777777" w:rsidR="00D61173" w:rsidRDefault="00D61173" w:rsidP="00D611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173">
        <w:rPr>
          <w:rFonts w:ascii="Times New Roman" w:hAnsi="Times New Roman" w:cs="Times New Roman"/>
          <w:sz w:val="28"/>
          <w:szCs w:val="28"/>
        </w:rPr>
        <w:t xml:space="preserve">Согласно статье 130 ГК РФ к недвижимым вещам (недвижимое имущество, недвижимость) относятся земельные участки, участки недр, обособленные водные объекты и все, что прочно связано с землей, то есть объекты, перемещение которых без несоразмерного ущерба их назначению невозможно, а также подлежащие государственной регистрации воздушные и </w:t>
      </w:r>
      <w:r w:rsidRPr="00D61173">
        <w:rPr>
          <w:rFonts w:ascii="Times New Roman" w:hAnsi="Times New Roman" w:cs="Times New Roman"/>
          <w:sz w:val="28"/>
          <w:szCs w:val="28"/>
        </w:rPr>
        <w:lastRenderedPageBreak/>
        <w:t xml:space="preserve">морские суда, суда внутреннего плавания, космические объекты и иное имущество, отнесенное законом к недвижимым вещам. </w:t>
      </w:r>
    </w:p>
    <w:p w14:paraId="71AABC15" w14:textId="77777777" w:rsidR="00D61173" w:rsidRDefault="00D61173" w:rsidP="00D611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173">
        <w:rPr>
          <w:rFonts w:ascii="Times New Roman" w:hAnsi="Times New Roman" w:cs="Times New Roman"/>
          <w:sz w:val="28"/>
          <w:szCs w:val="28"/>
        </w:rPr>
        <w:t>Таким образом, российский законодатель установил жесткое ограничение: недвижимое имущество в гражданском обороте может выступать исключительно в качестве вещи. </w:t>
      </w:r>
    </w:p>
    <w:p w14:paraId="65A3E739" w14:textId="77777777" w:rsidR="00D61173" w:rsidRDefault="00D61173" w:rsidP="00D611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173">
        <w:rPr>
          <w:rFonts w:ascii="Times New Roman" w:hAnsi="Times New Roman" w:cs="Times New Roman"/>
          <w:sz w:val="28"/>
          <w:szCs w:val="28"/>
        </w:rPr>
        <w:t xml:space="preserve">Здесь необходимо обратить внимание на то, что в данной статье Кодекса понятие «имущество» употреблено в более узком смысле по сравнению с указанным в статье 128 ГК РФ, причем, как отмечает О. М. Козырь, российский законодатель «использует термин «недвижимое имущество» в качестве синонима «недвижимых вещей» лишь чисто условно, в действительности ограничивая категорию недвижимости вещами». </w:t>
      </w:r>
    </w:p>
    <w:p w14:paraId="59F1D22F" w14:textId="77777777" w:rsidR="00D61173" w:rsidRDefault="00D61173" w:rsidP="00D611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173">
        <w:rPr>
          <w:rFonts w:ascii="Times New Roman" w:hAnsi="Times New Roman" w:cs="Times New Roman"/>
          <w:sz w:val="28"/>
          <w:szCs w:val="28"/>
        </w:rPr>
        <w:t>Тем не менее уравнивание понятий недвижимости, недвижимого имущества и недвижимой вещи не вполне понятно, ведь, действительно, недвижимая вещь — наиболее узкое понятие, и еще в дореволюционной России ученые-цивилисты указывали, что недвижимость и недвижимое имущество являются между собой равнозначными, а по отношению к недвижимой вещи — комплексными, более широкими понятиями.</w:t>
      </w:r>
    </w:p>
    <w:p w14:paraId="39AAB6EB" w14:textId="2D1942EC" w:rsidR="00D61173" w:rsidRDefault="00D61173" w:rsidP="00D611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173">
        <w:rPr>
          <w:rFonts w:ascii="Times New Roman" w:hAnsi="Times New Roman" w:cs="Times New Roman"/>
          <w:sz w:val="28"/>
          <w:szCs w:val="28"/>
        </w:rPr>
        <w:t>Таким образом, по общему правилу любой объект недвижимого имущества является вещью, за исключением предприятия, которое в силу закона отнесено к объектам недвижимости и не подпадает под вышеуказанные признаки.</w:t>
      </w:r>
    </w:p>
    <w:p w14:paraId="3D291626" w14:textId="77777777" w:rsidR="00D61173" w:rsidRPr="00D61173" w:rsidRDefault="00D61173" w:rsidP="00D611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4607C9" w14:textId="77777777" w:rsidR="00F068A3" w:rsidRDefault="00F068A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C6AC5ED" w14:textId="37E69745" w:rsidR="006F6595" w:rsidRPr="006F6595" w:rsidRDefault="006F6595" w:rsidP="006F65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6595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Общая характеристика объекта</w:t>
      </w:r>
    </w:p>
    <w:p w14:paraId="3B628E03" w14:textId="77777777" w:rsidR="006F6595" w:rsidRPr="006F6595" w:rsidRDefault="006F6595" w:rsidP="00820A4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595">
        <w:rPr>
          <w:rFonts w:ascii="Times New Roman" w:hAnsi="Times New Roman" w:cs="Times New Roman"/>
          <w:sz w:val="28"/>
          <w:szCs w:val="28"/>
        </w:rPr>
        <w:t>Объектом недвижимости, стоимость которого необходимо определить в процессе выполнения курсовой работы, является  нежилое помещение, площадь которого рассчи</w:t>
      </w:r>
      <w:r w:rsidRPr="006F6595">
        <w:rPr>
          <w:rFonts w:ascii="Times New Roman" w:hAnsi="Times New Roman" w:cs="Times New Roman"/>
          <w:sz w:val="28"/>
          <w:szCs w:val="28"/>
        </w:rPr>
        <w:softHyphen/>
        <w:t>тывается по формуле 1:</w:t>
      </w:r>
    </w:p>
    <w:p w14:paraId="4EEEED91" w14:textId="77777777" w:rsidR="006F6595" w:rsidRPr="006F6595" w:rsidRDefault="006F6595" w:rsidP="00820A4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595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3F1CC3C5" w14:textId="7E56B78C" w:rsidR="006F6595" w:rsidRPr="006F6595" w:rsidRDefault="006F6595" w:rsidP="00820A4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595">
        <w:rPr>
          <w:rFonts w:ascii="Times New Roman" w:hAnsi="Times New Roman" w:cs="Times New Roman"/>
          <w:sz w:val="28"/>
          <w:szCs w:val="28"/>
        </w:rPr>
        <w:t xml:space="preserve">                                               S  = 20 * </w:t>
      </w:r>
      <w:r>
        <w:rPr>
          <w:rFonts w:ascii="Times New Roman" w:hAnsi="Times New Roman" w:cs="Times New Roman"/>
          <w:sz w:val="28"/>
          <w:szCs w:val="28"/>
        </w:rPr>
        <w:t>12= 240</w:t>
      </w:r>
      <w:r w:rsidRPr="006F6595">
        <w:rPr>
          <w:rFonts w:ascii="Times New Roman" w:hAnsi="Times New Roman" w:cs="Times New Roman"/>
          <w:sz w:val="28"/>
          <w:szCs w:val="28"/>
        </w:rPr>
        <w:t xml:space="preserve">                                (1)</w:t>
      </w:r>
    </w:p>
    <w:p w14:paraId="4D8F2C37" w14:textId="77777777" w:rsidR="006F6595" w:rsidRPr="006F6595" w:rsidRDefault="006F6595" w:rsidP="00820A4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595">
        <w:rPr>
          <w:rFonts w:ascii="Times New Roman" w:hAnsi="Times New Roman" w:cs="Times New Roman"/>
          <w:sz w:val="28"/>
          <w:szCs w:val="28"/>
        </w:rPr>
        <w:t>где S - площадь оцениваемого нежилого помещения, м²;</w:t>
      </w:r>
    </w:p>
    <w:p w14:paraId="0CBF5FA8" w14:textId="77777777" w:rsidR="006F6595" w:rsidRDefault="006F6595" w:rsidP="00820A4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6595">
        <w:rPr>
          <w:rFonts w:ascii="Times New Roman" w:hAnsi="Times New Roman" w:cs="Times New Roman"/>
          <w:sz w:val="28"/>
          <w:szCs w:val="28"/>
        </w:rPr>
        <w:t xml:space="preserve">№ - номер студента по журналу.           </w:t>
      </w:r>
    </w:p>
    <w:p w14:paraId="6BC08EB1" w14:textId="77777777" w:rsidR="00E67C66" w:rsidRPr="00327CDF" w:rsidRDefault="00E67C66" w:rsidP="00820A4D">
      <w:pPr>
        <w:shd w:val="clear" w:color="000000" w:fill="auto"/>
        <w:tabs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7CDF">
        <w:rPr>
          <w:rFonts w:ascii="Times New Roman" w:hAnsi="Times New Roman"/>
          <w:sz w:val="28"/>
          <w:szCs w:val="28"/>
          <w:lang w:eastAsia="ru-RU"/>
        </w:rPr>
        <w:t>Объект оценки</w:t>
      </w:r>
    </w:p>
    <w:p w14:paraId="552F1024" w14:textId="77777777" w:rsidR="00E67C66" w:rsidRPr="00327CDF" w:rsidRDefault="00E67C66" w:rsidP="00820A4D">
      <w:pPr>
        <w:shd w:val="clear" w:color="000000" w:fill="auto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7CDF">
        <w:rPr>
          <w:rFonts w:ascii="Times New Roman" w:hAnsi="Times New Roman"/>
          <w:sz w:val="28"/>
          <w:szCs w:val="28"/>
          <w:lang w:eastAsia="ru-RU"/>
        </w:rPr>
        <w:t>Оцениваемая недвижимость по выбору студента является отдельно стоящим зданием,</w:t>
      </w:r>
    </w:p>
    <w:p w14:paraId="098B0807" w14:textId="77777777" w:rsidR="00E67C66" w:rsidRPr="00327CDF" w:rsidRDefault="00E67C66" w:rsidP="00820A4D">
      <w:pPr>
        <w:shd w:val="clear" w:color="000000" w:fill="auto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7CDF">
        <w:rPr>
          <w:rFonts w:ascii="Times New Roman" w:hAnsi="Times New Roman"/>
          <w:sz w:val="28"/>
          <w:szCs w:val="28"/>
          <w:lang w:eastAsia="ru-RU"/>
        </w:rPr>
        <w:t>Далее следует:</w:t>
      </w:r>
    </w:p>
    <w:p w14:paraId="35BFAAF1" w14:textId="7F3AD4D6" w:rsidR="00E67C66" w:rsidRDefault="00E67C66" w:rsidP="00820A4D">
      <w:pPr>
        <w:shd w:val="clear" w:color="000000" w:fill="auto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7CDF">
        <w:rPr>
          <w:rFonts w:ascii="Times New Roman" w:hAnsi="Times New Roman"/>
          <w:sz w:val="28"/>
          <w:szCs w:val="28"/>
          <w:lang w:eastAsia="ru-RU"/>
        </w:rPr>
        <w:t>1) кратко описать оцениваемую недвижимость согласно варианту (местоположение, материал стен, состояние помещения; площадь, рассчитанную по формуле 1)</w:t>
      </w:r>
    </w:p>
    <w:p w14:paraId="0F042396" w14:textId="6B28C0FA" w:rsidR="00D2255C" w:rsidRPr="00327CDF" w:rsidRDefault="00D2255C" w:rsidP="00820A4D">
      <w:pPr>
        <w:shd w:val="clear" w:color="000000" w:fill="auto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Таблица 1- К</w:t>
      </w:r>
      <w:r w:rsidRPr="00327CDF">
        <w:rPr>
          <w:rFonts w:ascii="Times New Roman" w:hAnsi="Times New Roman"/>
          <w:sz w:val="28"/>
          <w:szCs w:val="28"/>
          <w:lang w:eastAsia="ru-RU"/>
        </w:rPr>
        <w:t>ратко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327CDF">
        <w:rPr>
          <w:rFonts w:ascii="Times New Roman" w:hAnsi="Times New Roman"/>
          <w:sz w:val="28"/>
          <w:szCs w:val="28"/>
          <w:lang w:eastAsia="ru-RU"/>
        </w:rPr>
        <w:t xml:space="preserve"> описать оцениваемую недвижимость</w:t>
      </w:r>
    </w:p>
    <w:tbl>
      <w:tblPr>
        <w:tblStyle w:val="a7"/>
        <w:tblW w:w="9303" w:type="dxa"/>
        <w:tblLook w:val="04A0" w:firstRow="1" w:lastRow="0" w:firstColumn="1" w:lastColumn="0" w:noHBand="0" w:noVBand="1"/>
      </w:tblPr>
      <w:tblGrid>
        <w:gridCol w:w="4978"/>
        <w:gridCol w:w="2180"/>
        <w:gridCol w:w="2145"/>
      </w:tblGrid>
      <w:tr w:rsidR="00E67C66" w:rsidRPr="00327CDF" w14:paraId="5174F106" w14:textId="77777777" w:rsidTr="00BD0EEE">
        <w:trPr>
          <w:trHeight w:val="305"/>
        </w:trPr>
        <w:tc>
          <w:tcPr>
            <w:tcW w:w="4978" w:type="dxa"/>
            <w:noWrap/>
            <w:vAlign w:val="center"/>
          </w:tcPr>
          <w:p w14:paraId="2EC1602F" w14:textId="77777777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вариант</w:t>
            </w:r>
          </w:p>
        </w:tc>
        <w:tc>
          <w:tcPr>
            <w:tcW w:w="2180" w:type="dxa"/>
            <w:noWrap/>
            <w:vAlign w:val="center"/>
          </w:tcPr>
          <w:p w14:paraId="4B93C972" w14:textId="7E710345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</w:t>
            </w:r>
          </w:p>
        </w:tc>
        <w:tc>
          <w:tcPr>
            <w:tcW w:w="2145" w:type="dxa"/>
            <w:noWrap/>
            <w:vAlign w:val="center"/>
          </w:tcPr>
          <w:p w14:paraId="7FA3FEDA" w14:textId="77777777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 </w:t>
            </w:r>
          </w:p>
        </w:tc>
      </w:tr>
      <w:tr w:rsidR="00E67C66" w:rsidRPr="00327CDF" w14:paraId="0321D889" w14:textId="77777777" w:rsidTr="00BD0EEE">
        <w:trPr>
          <w:trHeight w:val="288"/>
        </w:trPr>
        <w:tc>
          <w:tcPr>
            <w:tcW w:w="4978" w:type="dxa"/>
            <w:vAlign w:val="center"/>
          </w:tcPr>
          <w:p w14:paraId="0E4F4887" w14:textId="77777777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площадь объекта оценки</w:t>
            </w:r>
          </w:p>
        </w:tc>
        <w:tc>
          <w:tcPr>
            <w:tcW w:w="2180" w:type="dxa"/>
            <w:vAlign w:val="center"/>
          </w:tcPr>
          <w:p w14:paraId="129E1240" w14:textId="41ECD535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240</w:t>
            </w:r>
          </w:p>
        </w:tc>
        <w:tc>
          <w:tcPr>
            <w:tcW w:w="2145" w:type="dxa"/>
            <w:vAlign w:val="center"/>
          </w:tcPr>
          <w:p w14:paraId="552EE55C" w14:textId="77777777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кв. м</w:t>
            </w:r>
          </w:p>
        </w:tc>
      </w:tr>
      <w:tr w:rsidR="00E67C66" w:rsidRPr="00327CDF" w14:paraId="3A7BFABA" w14:textId="77777777" w:rsidTr="00BD0EEE">
        <w:trPr>
          <w:trHeight w:val="305"/>
        </w:trPr>
        <w:tc>
          <w:tcPr>
            <w:tcW w:w="4978" w:type="dxa"/>
            <w:noWrap/>
            <w:vAlign w:val="center"/>
          </w:tcPr>
          <w:p w14:paraId="447CB8A4" w14:textId="77777777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 xml:space="preserve">наименование объекта </w:t>
            </w:r>
          </w:p>
        </w:tc>
        <w:tc>
          <w:tcPr>
            <w:tcW w:w="2180" w:type="dxa"/>
            <w:noWrap/>
            <w:vAlign w:val="center"/>
          </w:tcPr>
          <w:p w14:paraId="7FC4403F" w14:textId="25D15DFD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магазин</w:t>
            </w:r>
          </w:p>
        </w:tc>
        <w:tc>
          <w:tcPr>
            <w:tcW w:w="2145" w:type="dxa"/>
            <w:noWrap/>
            <w:vAlign w:val="center"/>
          </w:tcPr>
          <w:p w14:paraId="26E1AB79" w14:textId="70780986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 </w:t>
            </w:r>
            <w:r w:rsidR="00820A4D">
              <w:rPr>
                <w:rFonts w:eastAsia="Times New Roman"/>
                <w:szCs w:val="24"/>
              </w:rPr>
              <w:t>Для продажи</w:t>
            </w:r>
          </w:p>
        </w:tc>
      </w:tr>
    </w:tbl>
    <w:p w14:paraId="43651077" w14:textId="77777777" w:rsidR="00820A4D" w:rsidRDefault="00820A4D" w:rsidP="00E67C66">
      <w:pPr>
        <w:shd w:val="clear" w:color="000000" w:fill="auto"/>
        <w:tabs>
          <w:tab w:val="left" w:pos="1134"/>
        </w:tabs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D8929D7" w14:textId="56AF0B0B" w:rsidR="00E67C66" w:rsidRPr="00327CDF" w:rsidRDefault="00E67C66" w:rsidP="00E67C66">
      <w:pPr>
        <w:shd w:val="clear" w:color="000000" w:fill="auto"/>
        <w:tabs>
          <w:tab w:val="left" w:pos="1134"/>
        </w:tabs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7CDF">
        <w:rPr>
          <w:rFonts w:ascii="Times New Roman" w:hAnsi="Times New Roman"/>
          <w:sz w:val="28"/>
          <w:szCs w:val="28"/>
          <w:lang w:eastAsia="ru-RU"/>
        </w:rPr>
        <w:t xml:space="preserve">На момент определения рыночной стоимости объект оценки, находящийся по адресу: </w:t>
      </w:r>
      <w:proofErr w:type="spellStart"/>
      <w:r w:rsidRPr="00327CDF">
        <w:rPr>
          <w:rFonts w:ascii="Times New Roman" w:hAnsi="Times New Roman"/>
          <w:sz w:val="28"/>
          <w:szCs w:val="28"/>
          <w:lang w:eastAsia="ru-RU"/>
        </w:rPr>
        <w:t>ул.Западная</w:t>
      </w:r>
      <w:proofErr w:type="spellEnd"/>
      <w:r w:rsidRPr="00327CDF">
        <w:rPr>
          <w:rFonts w:ascii="Times New Roman" w:hAnsi="Times New Roman"/>
          <w:sz w:val="28"/>
          <w:szCs w:val="28"/>
          <w:lang w:eastAsia="ru-RU"/>
        </w:rPr>
        <w:t>, дом 5, представляет собой:</w:t>
      </w:r>
    </w:p>
    <w:p w14:paraId="12170ACE" w14:textId="46BAB773" w:rsidR="00E67C66" w:rsidRPr="00327CDF" w:rsidRDefault="00E67C66" w:rsidP="00E67C66">
      <w:pPr>
        <w:numPr>
          <w:ilvl w:val="0"/>
          <w:numId w:val="3"/>
        </w:numPr>
        <w:shd w:val="clear" w:color="000000" w:fill="auto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7CDF">
        <w:rPr>
          <w:rFonts w:ascii="Times New Roman" w:hAnsi="Times New Roman"/>
          <w:sz w:val="28"/>
          <w:szCs w:val="28"/>
          <w:lang w:eastAsia="ru-RU"/>
        </w:rPr>
        <w:t xml:space="preserve">Объект оценки находится в </w:t>
      </w:r>
      <w:r w:rsidR="00820A4D">
        <w:rPr>
          <w:rFonts w:ascii="Times New Roman" w:hAnsi="Times New Roman"/>
          <w:sz w:val="28"/>
          <w:szCs w:val="28"/>
          <w:lang w:eastAsia="ru-RU"/>
        </w:rPr>
        <w:t>центре города</w:t>
      </w:r>
    </w:p>
    <w:p w14:paraId="19063151" w14:textId="77777777" w:rsidR="00E67C66" w:rsidRPr="00327CDF" w:rsidRDefault="00E67C66" w:rsidP="00E67C66">
      <w:pPr>
        <w:numPr>
          <w:ilvl w:val="0"/>
          <w:numId w:val="3"/>
        </w:numPr>
        <w:shd w:val="clear" w:color="000000" w:fill="auto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7CDF">
        <w:rPr>
          <w:rFonts w:ascii="Times New Roman" w:hAnsi="Times New Roman"/>
          <w:sz w:val="28"/>
          <w:szCs w:val="28"/>
          <w:lang w:eastAsia="ru-RU"/>
        </w:rPr>
        <w:t>Объект оценки является отдельно стоящим кирпичным зданием.</w:t>
      </w:r>
    </w:p>
    <w:p w14:paraId="1D9EB7E9" w14:textId="0A4BF19F" w:rsidR="00E67C66" w:rsidRPr="00327CDF" w:rsidRDefault="00E67C66" w:rsidP="00E67C66">
      <w:pPr>
        <w:numPr>
          <w:ilvl w:val="0"/>
          <w:numId w:val="3"/>
        </w:numPr>
        <w:shd w:val="clear" w:color="000000" w:fill="auto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7CDF">
        <w:rPr>
          <w:rFonts w:ascii="Times New Roman" w:hAnsi="Times New Roman"/>
          <w:sz w:val="28"/>
          <w:szCs w:val="28"/>
          <w:lang w:eastAsia="ru-RU"/>
        </w:rPr>
        <w:t xml:space="preserve">Состояние помещения – </w:t>
      </w:r>
      <w:r w:rsidR="00820A4D">
        <w:rPr>
          <w:rFonts w:ascii="Times New Roman" w:hAnsi="Times New Roman"/>
          <w:sz w:val="28"/>
          <w:szCs w:val="28"/>
          <w:lang w:eastAsia="ru-RU"/>
        </w:rPr>
        <w:t>среднее</w:t>
      </w:r>
      <w:r w:rsidRPr="00327CDF">
        <w:rPr>
          <w:rFonts w:ascii="Times New Roman" w:hAnsi="Times New Roman"/>
          <w:sz w:val="28"/>
          <w:szCs w:val="28"/>
          <w:lang w:eastAsia="ru-RU"/>
        </w:rPr>
        <w:t>.</w:t>
      </w:r>
    </w:p>
    <w:p w14:paraId="6D02240F" w14:textId="730672B8" w:rsidR="00E67C66" w:rsidRPr="00327CDF" w:rsidRDefault="00E67C66" w:rsidP="00E67C66">
      <w:pPr>
        <w:numPr>
          <w:ilvl w:val="0"/>
          <w:numId w:val="3"/>
        </w:numPr>
        <w:shd w:val="clear" w:color="000000" w:fill="auto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7CDF">
        <w:rPr>
          <w:rFonts w:ascii="Times New Roman" w:hAnsi="Times New Roman"/>
          <w:sz w:val="28"/>
          <w:szCs w:val="28"/>
          <w:lang w:eastAsia="ru-RU"/>
        </w:rPr>
        <w:t xml:space="preserve">Общая площадь помещения составляет </w:t>
      </w:r>
      <w:r w:rsidR="00820A4D">
        <w:rPr>
          <w:rFonts w:ascii="Times New Roman" w:hAnsi="Times New Roman"/>
          <w:sz w:val="28"/>
          <w:szCs w:val="28"/>
          <w:lang w:eastAsia="ru-RU"/>
        </w:rPr>
        <w:t>240</w:t>
      </w:r>
      <w:r w:rsidRPr="00327C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27CDF">
        <w:rPr>
          <w:rFonts w:ascii="Times New Roman" w:hAnsi="Times New Roman"/>
          <w:sz w:val="28"/>
          <w:szCs w:val="28"/>
          <w:lang w:eastAsia="ru-RU"/>
        </w:rPr>
        <w:t>кв.м</w:t>
      </w:r>
      <w:proofErr w:type="spellEnd"/>
      <w:r w:rsidRPr="00327CDF">
        <w:rPr>
          <w:rFonts w:ascii="Times New Roman" w:hAnsi="Times New Roman"/>
          <w:sz w:val="28"/>
          <w:szCs w:val="28"/>
          <w:lang w:eastAsia="ru-RU"/>
        </w:rPr>
        <w:t>.</w:t>
      </w:r>
    </w:p>
    <w:p w14:paraId="062E390E" w14:textId="1DF6F5B9" w:rsidR="00E67C66" w:rsidRPr="00327CDF" w:rsidRDefault="00E67C66" w:rsidP="00E67C66">
      <w:pPr>
        <w:numPr>
          <w:ilvl w:val="0"/>
          <w:numId w:val="3"/>
        </w:numPr>
        <w:shd w:val="clear" w:color="000000" w:fill="auto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7CDF">
        <w:rPr>
          <w:rFonts w:ascii="Times New Roman" w:hAnsi="Times New Roman"/>
          <w:sz w:val="28"/>
          <w:szCs w:val="28"/>
          <w:lang w:eastAsia="ru-RU"/>
        </w:rPr>
        <w:t>Право собственности принадлежит ООО «</w:t>
      </w:r>
      <w:r w:rsidR="00820A4D">
        <w:rPr>
          <w:rFonts w:ascii="Times New Roman" w:hAnsi="Times New Roman"/>
          <w:sz w:val="28"/>
          <w:szCs w:val="28"/>
          <w:lang w:eastAsia="ru-RU"/>
        </w:rPr>
        <w:t>Ирис</w:t>
      </w:r>
      <w:r w:rsidRPr="00327CDF">
        <w:rPr>
          <w:rFonts w:ascii="Times New Roman" w:hAnsi="Times New Roman"/>
          <w:sz w:val="28"/>
          <w:szCs w:val="28"/>
          <w:lang w:eastAsia="ru-RU"/>
        </w:rPr>
        <w:t>» (свидетельство № 1155-09 от 02.06.2015г.)</w:t>
      </w:r>
    </w:p>
    <w:p w14:paraId="364F8D40" w14:textId="0E283DB0" w:rsidR="00E67C66" w:rsidRPr="00327CDF" w:rsidRDefault="00E67C66" w:rsidP="00E67C66">
      <w:pPr>
        <w:numPr>
          <w:ilvl w:val="0"/>
          <w:numId w:val="3"/>
        </w:numPr>
        <w:shd w:val="clear" w:color="000000" w:fill="auto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7CDF">
        <w:rPr>
          <w:rFonts w:ascii="Times New Roman" w:hAnsi="Times New Roman"/>
          <w:sz w:val="28"/>
          <w:szCs w:val="28"/>
          <w:lang w:eastAsia="ru-RU"/>
        </w:rPr>
        <w:t>Дата осмотра 11.02.</w:t>
      </w:r>
      <w:r w:rsidR="00820A4D">
        <w:rPr>
          <w:rFonts w:ascii="Times New Roman" w:hAnsi="Times New Roman"/>
          <w:sz w:val="28"/>
          <w:szCs w:val="28"/>
          <w:lang w:eastAsia="ru-RU"/>
        </w:rPr>
        <w:t>22</w:t>
      </w:r>
      <w:r w:rsidRPr="00327CDF">
        <w:rPr>
          <w:rFonts w:ascii="Times New Roman" w:hAnsi="Times New Roman"/>
          <w:sz w:val="28"/>
          <w:szCs w:val="28"/>
          <w:lang w:eastAsia="ru-RU"/>
        </w:rPr>
        <w:t>г.</w:t>
      </w:r>
    </w:p>
    <w:p w14:paraId="383F30E7" w14:textId="20A86F7F" w:rsidR="00E67C66" w:rsidRDefault="00E67C66" w:rsidP="00E67C66">
      <w:pPr>
        <w:shd w:val="clear" w:color="000000" w:fill="auto"/>
        <w:tabs>
          <w:tab w:val="left" w:pos="1134"/>
        </w:tabs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7CDF">
        <w:rPr>
          <w:rFonts w:ascii="Times New Roman" w:hAnsi="Times New Roman"/>
          <w:sz w:val="28"/>
          <w:szCs w:val="28"/>
          <w:lang w:eastAsia="ru-RU"/>
        </w:rPr>
        <w:lastRenderedPageBreak/>
        <w:t xml:space="preserve">Целью оценки объекта является определение рыночной стоимости помещения с кирпичными стенами, площадью </w:t>
      </w:r>
      <w:r w:rsidR="00820A4D">
        <w:rPr>
          <w:rFonts w:ascii="Times New Roman" w:hAnsi="Times New Roman"/>
          <w:sz w:val="28"/>
          <w:szCs w:val="28"/>
          <w:lang w:eastAsia="ru-RU"/>
        </w:rPr>
        <w:t>240</w:t>
      </w:r>
      <w:r w:rsidRPr="00327CD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27CDF">
        <w:rPr>
          <w:rFonts w:ascii="Times New Roman" w:hAnsi="Times New Roman"/>
          <w:sz w:val="28"/>
          <w:szCs w:val="28"/>
          <w:lang w:eastAsia="ru-RU"/>
        </w:rPr>
        <w:t>кв.м</w:t>
      </w:r>
      <w:proofErr w:type="spellEnd"/>
      <w:r w:rsidRPr="00327CDF">
        <w:rPr>
          <w:rFonts w:ascii="Times New Roman" w:hAnsi="Times New Roman"/>
          <w:sz w:val="28"/>
          <w:szCs w:val="28"/>
          <w:lang w:eastAsia="ru-RU"/>
        </w:rPr>
        <w:t xml:space="preserve">., расположенного по адресу: </w:t>
      </w:r>
      <w:proofErr w:type="spellStart"/>
      <w:r w:rsidRPr="00327CDF">
        <w:rPr>
          <w:rFonts w:ascii="Times New Roman" w:hAnsi="Times New Roman"/>
          <w:sz w:val="28"/>
          <w:szCs w:val="28"/>
          <w:lang w:eastAsia="ru-RU"/>
        </w:rPr>
        <w:t>ул.Западная</w:t>
      </w:r>
      <w:proofErr w:type="spellEnd"/>
      <w:r w:rsidRPr="00327CDF">
        <w:rPr>
          <w:rFonts w:ascii="Times New Roman" w:hAnsi="Times New Roman"/>
          <w:sz w:val="28"/>
          <w:szCs w:val="28"/>
          <w:lang w:eastAsia="ru-RU"/>
        </w:rPr>
        <w:t xml:space="preserve">, дом 5, для </w:t>
      </w:r>
      <w:r w:rsidR="00820A4D">
        <w:rPr>
          <w:rFonts w:ascii="Times New Roman" w:hAnsi="Times New Roman"/>
          <w:sz w:val="28"/>
          <w:szCs w:val="28"/>
          <w:lang w:eastAsia="ru-RU"/>
        </w:rPr>
        <w:t>продажи</w:t>
      </w:r>
      <w:r w:rsidRPr="00327CDF">
        <w:rPr>
          <w:rFonts w:ascii="Times New Roman" w:hAnsi="Times New Roman"/>
          <w:sz w:val="28"/>
          <w:szCs w:val="28"/>
          <w:lang w:eastAsia="ru-RU"/>
        </w:rPr>
        <w:t>.</w:t>
      </w:r>
    </w:p>
    <w:p w14:paraId="269D74F8" w14:textId="63AC8352" w:rsidR="00E67C66" w:rsidRDefault="00E67C66" w:rsidP="00E67C66">
      <w:pPr>
        <w:shd w:val="clear" w:color="000000" w:fill="auto"/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7CDF">
        <w:rPr>
          <w:rFonts w:ascii="Times New Roman" w:hAnsi="Times New Roman"/>
          <w:sz w:val="28"/>
          <w:szCs w:val="28"/>
          <w:lang w:eastAsia="ru-RU"/>
        </w:rPr>
        <w:t>При анализе общего состояния соответствующего сегмента рынка, на котором позиционируется, оценивается объект недвижимости, видим, что наблюдается устойчивый спрос на данный вид, т.е. совершаются сделки купли-продажи аналогичных помещений, заключаются договоры аренды, передачи прав аренды.</w:t>
      </w:r>
    </w:p>
    <w:p w14:paraId="383CFF3C" w14:textId="77777777" w:rsidR="00995BC3" w:rsidRPr="00327CDF" w:rsidRDefault="00995BC3" w:rsidP="00995BC3">
      <w:pPr>
        <w:shd w:val="clear" w:color="000000" w:fill="auto"/>
        <w:tabs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7CDF">
        <w:rPr>
          <w:rFonts w:ascii="Times New Roman" w:hAnsi="Times New Roman"/>
          <w:iCs/>
          <w:sz w:val="28"/>
          <w:szCs w:val="28"/>
          <w:lang w:eastAsia="ru-RU"/>
        </w:rPr>
        <w:t>Таблица 2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 - </w:t>
      </w:r>
      <w:r w:rsidRPr="00327CDF">
        <w:rPr>
          <w:rFonts w:ascii="Times New Roman" w:hAnsi="Times New Roman"/>
          <w:sz w:val="28"/>
          <w:szCs w:val="28"/>
          <w:lang w:eastAsia="ru-RU"/>
        </w:rPr>
        <w:t>Данные о продажах сопоставимых объектов недвижимости</w:t>
      </w:r>
    </w:p>
    <w:tbl>
      <w:tblPr>
        <w:tblStyle w:val="a7"/>
        <w:tblW w:w="8840" w:type="dxa"/>
        <w:tblLook w:val="04A0" w:firstRow="1" w:lastRow="0" w:firstColumn="1" w:lastColumn="0" w:noHBand="0" w:noVBand="1"/>
      </w:tblPr>
      <w:tblGrid>
        <w:gridCol w:w="2440"/>
        <w:gridCol w:w="1260"/>
        <w:gridCol w:w="1240"/>
        <w:gridCol w:w="1260"/>
        <w:gridCol w:w="1080"/>
        <w:gridCol w:w="1560"/>
      </w:tblGrid>
      <w:tr w:rsidR="00995BC3" w:rsidRPr="00327CDF" w14:paraId="75456DD6" w14:textId="77777777" w:rsidTr="00A23ED8">
        <w:trPr>
          <w:trHeight w:val="496"/>
        </w:trPr>
        <w:tc>
          <w:tcPr>
            <w:tcW w:w="2440" w:type="dxa"/>
            <w:vMerge w:val="restart"/>
            <w:textDirection w:val="btLr"/>
            <w:vAlign w:val="center"/>
          </w:tcPr>
          <w:p w14:paraId="1718788A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Объекты сравнения</w:t>
            </w:r>
          </w:p>
        </w:tc>
        <w:tc>
          <w:tcPr>
            <w:tcW w:w="1260" w:type="dxa"/>
            <w:vMerge w:val="restart"/>
            <w:textDirection w:val="btLr"/>
            <w:vAlign w:val="center"/>
          </w:tcPr>
          <w:p w14:paraId="20D51483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Местоположение</w:t>
            </w:r>
          </w:p>
        </w:tc>
        <w:tc>
          <w:tcPr>
            <w:tcW w:w="1240" w:type="dxa"/>
            <w:vMerge w:val="restart"/>
            <w:textDirection w:val="btLr"/>
            <w:vAlign w:val="center"/>
          </w:tcPr>
          <w:p w14:paraId="298098EB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Площадь, м2</w:t>
            </w:r>
          </w:p>
        </w:tc>
        <w:tc>
          <w:tcPr>
            <w:tcW w:w="1260" w:type="dxa"/>
            <w:vMerge w:val="restart"/>
            <w:textDirection w:val="btLr"/>
            <w:vAlign w:val="center"/>
          </w:tcPr>
          <w:p w14:paraId="4577331B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Материал стен</w:t>
            </w:r>
          </w:p>
        </w:tc>
        <w:tc>
          <w:tcPr>
            <w:tcW w:w="1080" w:type="dxa"/>
            <w:vMerge w:val="restart"/>
            <w:textDirection w:val="btLr"/>
            <w:vAlign w:val="center"/>
          </w:tcPr>
          <w:p w14:paraId="08F07472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Состояние помещения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14:paraId="0BAFE088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Ц, тыс. руб.</w:t>
            </w:r>
          </w:p>
        </w:tc>
      </w:tr>
      <w:tr w:rsidR="00995BC3" w:rsidRPr="00327CDF" w14:paraId="7AF3032B" w14:textId="77777777" w:rsidTr="00A23ED8">
        <w:trPr>
          <w:trHeight w:val="1080"/>
        </w:trPr>
        <w:tc>
          <w:tcPr>
            <w:tcW w:w="0" w:type="auto"/>
            <w:vMerge/>
            <w:vAlign w:val="center"/>
          </w:tcPr>
          <w:p w14:paraId="03939FEF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516B4A99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1C19A0F5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1E409486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2E8E9107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2E5E83CC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</w:p>
        </w:tc>
      </w:tr>
      <w:tr w:rsidR="00995BC3" w:rsidRPr="00327CDF" w14:paraId="6A241BE7" w14:textId="77777777" w:rsidTr="00A23ED8">
        <w:trPr>
          <w:trHeight w:val="255"/>
        </w:trPr>
        <w:tc>
          <w:tcPr>
            <w:tcW w:w="2440" w:type="dxa"/>
            <w:vAlign w:val="center"/>
          </w:tcPr>
          <w:p w14:paraId="57CD958F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Объект оценки</w:t>
            </w:r>
          </w:p>
        </w:tc>
        <w:tc>
          <w:tcPr>
            <w:tcW w:w="1260" w:type="dxa"/>
            <w:vAlign w:val="center"/>
          </w:tcPr>
          <w:p w14:paraId="04EF826B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С/о</w:t>
            </w:r>
          </w:p>
        </w:tc>
        <w:tc>
          <w:tcPr>
            <w:tcW w:w="1240" w:type="dxa"/>
            <w:vAlign w:val="center"/>
          </w:tcPr>
          <w:p w14:paraId="736AF2D3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240</w:t>
            </w:r>
          </w:p>
        </w:tc>
        <w:tc>
          <w:tcPr>
            <w:tcW w:w="1260" w:type="dxa"/>
            <w:vAlign w:val="center"/>
          </w:tcPr>
          <w:p w14:paraId="68F26C14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к</w:t>
            </w:r>
          </w:p>
        </w:tc>
        <w:tc>
          <w:tcPr>
            <w:tcW w:w="1080" w:type="dxa"/>
            <w:vAlign w:val="center"/>
          </w:tcPr>
          <w:p w14:paraId="37293CF8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proofErr w:type="spellStart"/>
            <w:r w:rsidRPr="00327CDF">
              <w:rPr>
                <w:rFonts w:eastAsia="Times New Roman"/>
                <w:szCs w:val="24"/>
              </w:rPr>
              <w:t>пл</w:t>
            </w:r>
            <w:proofErr w:type="spellEnd"/>
          </w:p>
        </w:tc>
        <w:tc>
          <w:tcPr>
            <w:tcW w:w="1560" w:type="dxa"/>
            <w:vAlign w:val="center"/>
          </w:tcPr>
          <w:p w14:paraId="4414B9AE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-</w:t>
            </w:r>
          </w:p>
        </w:tc>
      </w:tr>
      <w:tr w:rsidR="00995BC3" w:rsidRPr="00327CDF" w14:paraId="45E397DA" w14:textId="77777777" w:rsidTr="00A23ED8">
        <w:trPr>
          <w:trHeight w:val="255"/>
        </w:trPr>
        <w:tc>
          <w:tcPr>
            <w:tcW w:w="2440" w:type="dxa"/>
            <w:noWrap/>
            <w:vAlign w:val="center"/>
          </w:tcPr>
          <w:p w14:paraId="064F6901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A1</w:t>
            </w:r>
          </w:p>
        </w:tc>
        <w:tc>
          <w:tcPr>
            <w:tcW w:w="1260" w:type="dxa"/>
            <w:vAlign w:val="center"/>
          </w:tcPr>
          <w:p w14:paraId="2F7BF70C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С/о</w:t>
            </w:r>
          </w:p>
        </w:tc>
        <w:tc>
          <w:tcPr>
            <w:tcW w:w="1240" w:type="dxa"/>
            <w:vAlign w:val="center"/>
          </w:tcPr>
          <w:p w14:paraId="41C15D3A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250</w:t>
            </w:r>
          </w:p>
        </w:tc>
        <w:tc>
          <w:tcPr>
            <w:tcW w:w="1260" w:type="dxa"/>
            <w:vAlign w:val="center"/>
          </w:tcPr>
          <w:p w14:paraId="32225A0E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к</w:t>
            </w:r>
          </w:p>
        </w:tc>
        <w:tc>
          <w:tcPr>
            <w:tcW w:w="1080" w:type="dxa"/>
            <w:vAlign w:val="center"/>
          </w:tcPr>
          <w:p w14:paraId="6AE598B6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ср</w:t>
            </w:r>
          </w:p>
        </w:tc>
        <w:tc>
          <w:tcPr>
            <w:tcW w:w="1560" w:type="dxa"/>
            <w:vAlign w:val="center"/>
          </w:tcPr>
          <w:p w14:paraId="05205EDB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9468</w:t>
            </w:r>
          </w:p>
        </w:tc>
      </w:tr>
      <w:tr w:rsidR="00995BC3" w:rsidRPr="00327CDF" w14:paraId="3D380FD5" w14:textId="77777777" w:rsidTr="00A23ED8">
        <w:trPr>
          <w:trHeight w:val="255"/>
        </w:trPr>
        <w:tc>
          <w:tcPr>
            <w:tcW w:w="2440" w:type="dxa"/>
            <w:noWrap/>
            <w:vAlign w:val="center"/>
          </w:tcPr>
          <w:p w14:paraId="47456B0C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А2</w:t>
            </w:r>
          </w:p>
        </w:tc>
        <w:tc>
          <w:tcPr>
            <w:tcW w:w="1260" w:type="dxa"/>
            <w:vAlign w:val="center"/>
          </w:tcPr>
          <w:p w14:paraId="4D2897EE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С/о</w:t>
            </w:r>
          </w:p>
        </w:tc>
        <w:tc>
          <w:tcPr>
            <w:tcW w:w="1240" w:type="dxa"/>
            <w:vAlign w:val="center"/>
          </w:tcPr>
          <w:p w14:paraId="295966DF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235</w:t>
            </w:r>
          </w:p>
        </w:tc>
        <w:tc>
          <w:tcPr>
            <w:tcW w:w="1260" w:type="dxa"/>
            <w:vAlign w:val="center"/>
          </w:tcPr>
          <w:p w14:paraId="65CC3195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к</w:t>
            </w:r>
          </w:p>
        </w:tc>
        <w:tc>
          <w:tcPr>
            <w:tcW w:w="1080" w:type="dxa"/>
            <w:vAlign w:val="center"/>
          </w:tcPr>
          <w:p w14:paraId="65970049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proofErr w:type="spellStart"/>
            <w:r w:rsidRPr="00327CDF">
              <w:rPr>
                <w:rFonts w:eastAsia="Times New Roman"/>
                <w:szCs w:val="24"/>
              </w:rPr>
              <w:t>пл</w:t>
            </w:r>
            <w:proofErr w:type="spellEnd"/>
          </w:p>
        </w:tc>
        <w:tc>
          <w:tcPr>
            <w:tcW w:w="1560" w:type="dxa"/>
            <w:vAlign w:val="center"/>
          </w:tcPr>
          <w:p w14:paraId="6CF2E495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8189</w:t>
            </w:r>
          </w:p>
        </w:tc>
      </w:tr>
      <w:tr w:rsidR="00995BC3" w:rsidRPr="00327CDF" w14:paraId="1A77D587" w14:textId="77777777" w:rsidTr="00A23ED8">
        <w:trPr>
          <w:trHeight w:val="255"/>
        </w:trPr>
        <w:tc>
          <w:tcPr>
            <w:tcW w:w="2440" w:type="dxa"/>
            <w:noWrap/>
            <w:vAlign w:val="center"/>
          </w:tcPr>
          <w:p w14:paraId="2AC420D8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A3</w:t>
            </w:r>
          </w:p>
        </w:tc>
        <w:tc>
          <w:tcPr>
            <w:tcW w:w="1260" w:type="dxa"/>
            <w:vAlign w:val="center"/>
          </w:tcPr>
          <w:p w14:paraId="412CB65E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С/о</w:t>
            </w:r>
          </w:p>
        </w:tc>
        <w:tc>
          <w:tcPr>
            <w:tcW w:w="1240" w:type="dxa"/>
            <w:vAlign w:val="center"/>
          </w:tcPr>
          <w:p w14:paraId="6B5CFAF4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238</w:t>
            </w:r>
          </w:p>
        </w:tc>
        <w:tc>
          <w:tcPr>
            <w:tcW w:w="1260" w:type="dxa"/>
            <w:vAlign w:val="center"/>
          </w:tcPr>
          <w:p w14:paraId="6914556E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п</w:t>
            </w:r>
          </w:p>
        </w:tc>
        <w:tc>
          <w:tcPr>
            <w:tcW w:w="1080" w:type="dxa"/>
            <w:vAlign w:val="center"/>
          </w:tcPr>
          <w:p w14:paraId="4C1E414A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ср</w:t>
            </w:r>
          </w:p>
        </w:tc>
        <w:tc>
          <w:tcPr>
            <w:tcW w:w="1560" w:type="dxa"/>
            <w:vAlign w:val="center"/>
          </w:tcPr>
          <w:p w14:paraId="3FBB960A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8563</w:t>
            </w:r>
          </w:p>
        </w:tc>
      </w:tr>
      <w:tr w:rsidR="00995BC3" w:rsidRPr="00327CDF" w14:paraId="79EBDDD8" w14:textId="77777777" w:rsidTr="00A23ED8">
        <w:trPr>
          <w:trHeight w:val="255"/>
        </w:trPr>
        <w:tc>
          <w:tcPr>
            <w:tcW w:w="2440" w:type="dxa"/>
            <w:noWrap/>
            <w:vAlign w:val="center"/>
          </w:tcPr>
          <w:p w14:paraId="024751FF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А4</w:t>
            </w:r>
          </w:p>
        </w:tc>
        <w:tc>
          <w:tcPr>
            <w:tcW w:w="1260" w:type="dxa"/>
            <w:vAlign w:val="center"/>
          </w:tcPr>
          <w:p w14:paraId="05214EB9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о</w:t>
            </w:r>
          </w:p>
        </w:tc>
        <w:tc>
          <w:tcPr>
            <w:tcW w:w="1240" w:type="dxa"/>
            <w:vAlign w:val="center"/>
          </w:tcPr>
          <w:p w14:paraId="69D5D3B1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235</w:t>
            </w:r>
          </w:p>
        </w:tc>
        <w:tc>
          <w:tcPr>
            <w:tcW w:w="1260" w:type="dxa"/>
            <w:vAlign w:val="center"/>
          </w:tcPr>
          <w:p w14:paraId="4B271EE2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п</w:t>
            </w:r>
          </w:p>
        </w:tc>
        <w:tc>
          <w:tcPr>
            <w:tcW w:w="1080" w:type="dxa"/>
            <w:vAlign w:val="center"/>
          </w:tcPr>
          <w:p w14:paraId="36D89CBE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ср</w:t>
            </w:r>
          </w:p>
        </w:tc>
        <w:tc>
          <w:tcPr>
            <w:tcW w:w="1560" w:type="dxa"/>
            <w:vAlign w:val="center"/>
          </w:tcPr>
          <w:p w14:paraId="2F01FA4B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7274</w:t>
            </w:r>
          </w:p>
        </w:tc>
      </w:tr>
      <w:tr w:rsidR="00995BC3" w:rsidRPr="00327CDF" w14:paraId="43A723E4" w14:textId="77777777" w:rsidTr="00A23ED8">
        <w:trPr>
          <w:trHeight w:val="255"/>
        </w:trPr>
        <w:tc>
          <w:tcPr>
            <w:tcW w:w="2440" w:type="dxa"/>
            <w:noWrap/>
            <w:vAlign w:val="center"/>
          </w:tcPr>
          <w:p w14:paraId="68AA9610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А5</w:t>
            </w:r>
          </w:p>
        </w:tc>
        <w:tc>
          <w:tcPr>
            <w:tcW w:w="1260" w:type="dxa"/>
            <w:vAlign w:val="center"/>
          </w:tcPr>
          <w:p w14:paraId="734BC18C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о</w:t>
            </w:r>
          </w:p>
        </w:tc>
        <w:tc>
          <w:tcPr>
            <w:tcW w:w="1240" w:type="dxa"/>
            <w:vAlign w:val="center"/>
          </w:tcPr>
          <w:p w14:paraId="3C4CFA9E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245</w:t>
            </w:r>
          </w:p>
        </w:tc>
        <w:tc>
          <w:tcPr>
            <w:tcW w:w="1260" w:type="dxa"/>
            <w:vAlign w:val="center"/>
          </w:tcPr>
          <w:p w14:paraId="70374275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к</w:t>
            </w:r>
          </w:p>
        </w:tc>
        <w:tc>
          <w:tcPr>
            <w:tcW w:w="1080" w:type="dxa"/>
            <w:vAlign w:val="center"/>
          </w:tcPr>
          <w:p w14:paraId="12FD7226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proofErr w:type="spellStart"/>
            <w:r w:rsidRPr="00327CDF">
              <w:rPr>
                <w:rFonts w:eastAsia="Times New Roman"/>
                <w:szCs w:val="24"/>
              </w:rPr>
              <w:t>пл</w:t>
            </w:r>
            <w:proofErr w:type="spellEnd"/>
          </w:p>
        </w:tc>
        <w:tc>
          <w:tcPr>
            <w:tcW w:w="1560" w:type="dxa"/>
            <w:vAlign w:val="center"/>
          </w:tcPr>
          <w:p w14:paraId="2010E829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7502</w:t>
            </w:r>
          </w:p>
        </w:tc>
      </w:tr>
      <w:tr w:rsidR="00995BC3" w:rsidRPr="00327CDF" w14:paraId="0493993E" w14:textId="77777777" w:rsidTr="00A23ED8">
        <w:trPr>
          <w:trHeight w:val="255"/>
        </w:trPr>
        <w:tc>
          <w:tcPr>
            <w:tcW w:w="2440" w:type="dxa"/>
            <w:noWrap/>
            <w:vAlign w:val="center"/>
          </w:tcPr>
          <w:p w14:paraId="7E18C81A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А6</w:t>
            </w:r>
          </w:p>
        </w:tc>
        <w:tc>
          <w:tcPr>
            <w:tcW w:w="1260" w:type="dxa"/>
            <w:vAlign w:val="center"/>
          </w:tcPr>
          <w:p w14:paraId="17C18B54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о</w:t>
            </w:r>
          </w:p>
        </w:tc>
        <w:tc>
          <w:tcPr>
            <w:tcW w:w="1240" w:type="dxa"/>
            <w:vAlign w:val="center"/>
          </w:tcPr>
          <w:p w14:paraId="770ACEFC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242</w:t>
            </w:r>
          </w:p>
        </w:tc>
        <w:tc>
          <w:tcPr>
            <w:tcW w:w="1260" w:type="dxa"/>
            <w:vAlign w:val="center"/>
          </w:tcPr>
          <w:p w14:paraId="74B37F99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к</w:t>
            </w:r>
          </w:p>
        </w:tc>
        <w:tc>
          <w:tcPr>
            <w:tcW w:w="1080" w:type="dxa"/>
            <w:vAlign w:val="center"/>
          </w:tcPr>
          <w:p w14:paraId="2532F9B5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ср</w:t>
            </w:r>
          </w:p>
        </w:tc>
        <w:tc>
          <w:tcPr>
            <w:tcW w:w="1560" w:type="dxa"/>
            <w:vAlign w:val="center"/>
          </w:tcPr>
          <w:p w14:paraId="2FA2689A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7968</w:t>
            </w:r>
          </w:p>
        </w:tc>
      </w:tr>
      <w:tr w:rsidR="00995BC3" w:rsidRPr="00327CDF" w14:paraId="2E52C231" w14:textId="77777777" w:rsidTr="00A23ED8">
        <w:trPr>
          <w:trHeight w:val="255"/>
        </w:trPr>
        <w:tc>
          <w:tcPr>
            <w:tcW w:w="2440" w:type="dxa"/>
            <w:noWrap/>
            <w:vAlign w:val="center"/>
          </w:tcPr>
          <w:p w14:paraId="2D6A82F7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А7</w:t>
            </w:r>
          </w:p>
        </w:tc>
        <w:tc>
          <w:tcPr>
            <w:tcW w:w="1260" w:type="dxa"/>
            <w:vAlign w:val="center"/>
          </w:tcPr>
          <w:p w14:paraId="6A2F1458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ц</w:t>
            </w:r>
          </w:p>
        </w:tc>
        <w:tc>
          <w:tcPr>
            <w:tcW w:w="1240" w:type="dxa"/>
            <w:vAlign w:val="center"/>
          </w:tcPr>
          <w:p w14:paraId="2B2C7346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244</w:t>
            </w:r>
          </w:p>
        </w:tc>
        <w:tc>
          <w:tcPr>
            <w:tcW w:w="1260" w:type="dxa"/>
            <w:vAlign w:val="center"/>
          </w:tcPr>
          <w:p w14:paraId="634F0F35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к</w:t>
            </w:r>
          </w:p>
        </w:tc>
        <w:tc>
          <w:tcPr>
            <w:tcW w:w="1080" w:type="dxa"/>
            <w:vAlign w:val="center"/>
          </w:tcPr>
          <w:p w14:paraId="6B0748BB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ср</w:t>
            </w:r>
          </w:p>
        </w:tc>
        <w:tc>
          <w:tcPr>
            <w:tcW w:w="1560" w:type="dxa"/>
            <w:vAlign w:val="center"/>
          </w:tcPr>
          <w:p w14:paraId="117E1E08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10164</w:t>
            </w:r>
          </w:p>
        </w:tc>
      </w:tr>
      <w:tr w:rsidR="00995BC3" w:rsidRPr="00327CDF" w14:paraId="367951E7" w14:textId="77777777" w:rsidTr="00A23ED8">
        <w:trPr>
          <w:trHeight w:val="255"/>
        </w:trPr>
        <w:tc>
          <w:tcPr>
            <w:tcW w:w="2440" w:type="dxa"/>
            <w:noWrap/>
            <w:vAlign w:val="center"/>
          </w:tcPr>
          <w:p w14:paraId="37F0AEDD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А8</w:t>
            </w:r>
          </w:p>
        </w:tc>
        <w:tc>
          <w:tcPr>
            <w:tcW w:w="1260" w:type="dxa"/>
            <w:vAlign w:val="center"/>
          </w:tcPr>
          <w:p w14:paraId="27711EB1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ц</w:t>
            </w:r>
          </w:p>
        </w:tc>
        <w:tc>
          <w:tcPr>
            <w:tcW w:w="1240" w:type="dxa"/>
            <w:vAlign w:val="center"/>
          </w:tcPr>
          <w:p w14:paraId="39B32DF0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245</w:t>
            </w:r>
          </w:p>
        </w:tc>
        <w:tc>
          <w:tcPr>
            <w:tcW w:w="1260" w:type="dxa"/>
            <w:vAlign w:val="center"/>
          </w:tcPr>
          <w:p w14:paraId="29F62E86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к</w:t>
            </w:r>
          </w:p>
        </w:tc>
        <w:tc>
          <w:tcPr>
            <w:tcW w:w="1080" w:type="dxa"/>
            <w:vAlign w:val="center"/>
          </w:tcPr>
          <w:p w14:paraId="64639874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proofErr w:type="spellStart"/>
            <w:r w:rsidRPr="00327CDF">
              <w:rPr>
                <w:rFonts w:eastAsia="Times New Roman"/>
                <w:szCs w:val="24"/>
              </w:rPr>
              <w:t>пл</w:t>
            </w:r>
            <w:proofErr w:type="spellEnd"/>
          </w:p>
        </w:tc>
        <w:tc>
          <w:tcPr>
            <w:tcW w:w="1560" w:type="dxa"/>
            <w:vAlign w:val="center"/>
          </w:tcPr>
          <w:p w14:paraId="5BDC88CF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9696</w:t>
            </w:r>
          </w:p>
        </w:tc>
      </w:tr>
      <w:tr w:rsidR="00995BC3" w:rsidRPr="00327CDF" w14:paraId="61B2E8F2" w14:textId="77777777" w:rsidTr="00A23ED8">
        <w:trPr>
          <w:trHeight w:val="255"/>
        </w:trPr>
        <w:tc>
          <w:tcPr>
            <w:tcW w:w="2440" w:type="dxa"/>
            <w:noWrap/>
            <w:vAlign w:val="center"/>
          </w:tcPr>
          <w:p w14:paraId="6747E98D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А9</w:t>
            </w:r>
          </w:p>
        </w:tc>
        <w:tc>
          <w:tcPr>
            <w:tcW w:w="1260" w:type="dxa"/>
            <w:vAlign w:val="center"/>
          </w:tcPr>
          <w:p w14:paraId="4CD7AFDF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ц</w:t>
            </w:r>
          </w:p>
        </w:tc>
        <w:tc>
          <w:tcPr>
            <w:tcW w:w="1240" w:type="dxa"/>
            <w:vAlign w:val="center"/>
          </w:tcPr>
          <w:p w14:paraId="0982DC33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235</w:t>
            </w:r>
          </w:p>
        </w:tc>
        <w:tc>
          <w:tcPr>
            <w:tcW w:w="1260" w:type="dxa"/>
            <w:vAlign w:val="center"/>
          </w:tcPr>
          <w:p w14:paraId="7C46505D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п</w:t>
            </w:r>
          </w:p>
        </w:tc>
        <w:tc>
          <w:tcPr>
            <w:tcW w:w="1080" w:type="dxa"/>
            <w:vAlign w:val="center"/>
          </w:tcPr>
          <w:p w14:paraId="3085F6B3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ср</w:t>
            </w:r>
          </w:p>
        </w:tc>
        <w:tc>
          <w:tcPr>
            <w:tcW w:w="1560" w:type="dxa"/>
            <w:vAlign w:val="center"/>
          </w:tcPr>
          <w:p w14:paraId="1E55EEB2" w14:textId="77777777" w:rsidR="00995BC3" w:rsidRPr="00327CDF" w:rsidRDefault="00995BC3" w:rsidP="00A23ED8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9106</w:t>
            </w:r>
          </w:p>
        </w:tc>
      </w:tr>
    </w:tbl>
    <w:p w14:paraId="6C36C1F8" w14:textId="0BBC377D" w:rsidR="00995BC3" w:rsidRDefault="00995BC3" w:rsidP="00E67C66">
      <w:pPr>
        <w:shd w:val="clear" w:color="000000" w:fill="auto"/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A7F9C59" w14:textId="77777777" w:rsidR="00995BC3" w:rsidRDefault="00995BC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6F65C9D" w14:textId="147653F5" w:rsidR="00995BC3" w:rsidRPr="006F6595" w:rsidRDefault="00995BC3" w:rsidP="00995B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6595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Анализ наилучшего и наиболее эффектив</w:t>
      </w:r>
      <w:r w:rsidRPr="006F6595">
        <w:rPr>
          <w:rFonts w:ascii="Times New Roman" w:hAnsi="Times New Roman" w:cs="Times New Roman"/>
          <w:b/>
          <w:bCs/>
          <w:sz w:val="28"/>
          <w:szCs w:val="28"/>
        </w:rPr>
        <w:softHyphen/>
        <w:t>ного использования объекта недвижимости</w:t>
      </w:r>
    </w:p>
    <w:p w14:paraId="444BE54D" w14:textId="77777777" w:rsidR="00995BC3" w:rsidRPr="00090976" w:rsidRDefault="00995BC3" w:rsidP="00995BC3">
      <w:pPr>
        <w:spacing w:line="240" w:lineRule="auto"/>
        <w:ind w:firstLineChars="236" w:firstLine="566"/>
        <w:jc w:val="both"/>
        <w:rPr>
          <w:sz w:val="24"/>
          <w:szCs w:val="24"/>
        </w:rPr>
      </w:pPr>
    </w:p>
    <w:p w14:paraId="2EA894E3" w14:textId="77777777" w:rsidR="00995BC3" w:rsidRDefault="00995BC3" w:rsidP="00995BC3">
      <w:pPr>
        <w:spacing w:after="0" w:line="360" w:lineRule="auto"/>
        <w:ind w:firstLineChars="236" w:firstLine="661"/>
        <w:jc w:val="both"/>
        <w:rPr>
          <w:rFonts w:ascii="Times New Roman" w:hAnsi="Times New Roman" w:cs="Times New Roman"/>
          <w:sz w:val="28"/>
          <w:szCs w:val="28"/>
        </w:rPr>
      </w:pPr>
      <w:r w:rsidRPr="007112BA">
        <w:rPr>
          <w:rFonts w:ascii="Times New Roman" w:hAnsi="Times New Roman" w:cs="Times New Roman"/>
          <w:sz w:val="28"/>
          <w:szCs w:val="28"/>
        </w:rPr>
        <w:t xml:space="preserve">Наилучшее и наиболее эффективное использование определяется как наиболее вероятное и рентабельное на момент оценки. Это такое использование участка земли и расположенных на нём строений, которое обеспечит наиболее высокую отдачу сегодня или в ближайшем будущем. Анализ распадается на две части: </w:t>
      </w:r>
    </w:p>
    <w:p w14:paraId="1464A11C" w14:textId="77777777" w:rsidR="00995BC3" w:rsidRDefault="00995BC3" w:rsidP="00995BC3">
      <w:pPr>
        <w:spacing w:after="0" w:line="360" w:lineRule="auto"/>
        <w:ind w:firstLineChars="236" w:firstLine="6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112BA">
        <w:rPr>
          <w:rFonts w:ascii="Times New Roman" w:hAnsi="Times New Roman" w:cs="Times New Roman"/>
          <w:sz w:val="28"/>
          <w:szCs w:val="28"/>
        </w:rPr>
        <w:t xml:space="preserve">оптимальное использование вакантного участка земли и </w:t>
      </w:r>
    </w:p>
    <w:p w14:paraId="73855E13" w14:textId="77777777" w:rsidR="00995BC3" w:rsidRPr="007112BA" w:rsidRDefault="00995BC3" w:rsidP="00995BC3">
      <w:pPr>
        <w:spacing w:after="0" w:line="360" w:lineRule="auto"/>
        <w:ind w:firstLineChars="236" w:firstLine="6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112BA">
        <w:rPr>
          <w:rFonts w:ascii="Times New Roman" w:hAnsi="Times New Roman" w:cs="Times New Roman"/>
          <w:sz w:val="28"/>
          <w:szCs w:val="28"/>
        </w:rPr>
        <w:t xml:space="preserve">оптимальное использование участка со строениями. </w:t>
      </w:r>
    </w:p>
    <w:p w14:paraId="019D2132" w14:textId="708CCCCA" w:rsidR="00E67C66" w:rsidRPr="00327CDF" w:rsidRDefault="00E67C66" w:rsidP="00E67C66">
      <w:pPr>
        <w:shd w:val="clear" w:color="000000" w:fill="auto"/>
        <w:tabs>
          <w:tab w:val="left" w:pos="1134"/>
        </w:tabs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7CDF">
        <w:rPr>
          <w:rFonts w:ascii="Times New Roman" w:hAnsi="Times New Roman"/>
          <w:sz w:val="28"/>
          <w:szCs w:val="28"/>
          <w:lang w:eastAsia="ru-RU"/>
        </w:rPr>
        <w:t xml:space="preserve">Рыночные ставки аренды складской недвижимости за месяц, руб./ м² представлены в таблице </w:t>
      </w:r>
      <w:r w:rsidR="00D2255C">
        <w:rPr>
          <w:rFonts w:ascii="Times New Roman" w:hAnsi="Times New Roman"/>
          <w:sz w:val="28"/>
          <w:szCs w:val="28"/>
          <w:lang w:eastAsia="ru-RU"/>
        </w:rPr>
        <w:t>3</w:t>
      </w:r>
      <w:r w:rsidRPr="00327CDF">
        <w:rPr>
          <w:rFonts w:ascii="Times New Roman" w:hAnsi="Times New Roman"/>
          <w:sz w:val="28"/>
          <w:szCs w:val="28"/>
          <w:lang w:eastAsia="ru-RU"/>
        </w:rPr>
        <w:t>.</w:t>
      </w:r>
    </w:p>
    <w:p w14:paraId="1A9A9485" w14:textId="6944C034" w:rsidR="00E67C66" w:rsidRPr="00327CDF" w:rsidRDefault="00E67C66" w:rsidP="00E67C66">
      <w:pPr>
        <w:shd w:val="clear" w:color="000000" w:fill="auto"/>
        <w:tabs>
          <w:tab w:val="left" w:pos="1134"/>
        </w:tabs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7CDF">
        <w:rPr>
          <w:rFonts w:ascii="Times New Roman" w:hAnsi="Times New Roman"/>
          <w:sz w:val="28"/>
          <w:szCs w:val="28"/>
          <w:lang w:eastAsia="ru-RU"/>
        </w:rPr>
        <w:t xml:space="preserve">Таблица </w:t>
      </w:r>
      <w:r w:rsidR="00D2255C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Pr="00327CDF">
        <w:rPr>
          <w:rFonts w:ascii="Times New Roman" w:hAnsi="Times New Roman"/>
          <w:sz w:val="28"/>
          <w:szCs w:val="28"/>
          <w:lang w:eastAsia="ru-RU"/>
        </w:rPr>
        <w:t>Рыночные ставки аренды недвижимости за месяц, руб./ м²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04"/>
        <w:gridCol w:w="1817"/>
        <w:gridCol w:w="1827"/>
        <w:gridCol w:w="1856"/>
        <w:gridCol w:w="1741"/>
      </w:tblGrid>
      <w:tr w:rsidR="00820A4D" w:rsidRPr="00820A4D" w14:paraId="58F1025F" w14:textId="77777777" w:rsidTr="00820A4D">
        <w:tc>
          <w:tcPr>
            <w:tcW w:w="1904" w:type="dxa"/>
            <w:vMerge w:val="restart"/>
          </w:tcPr>
          <w:p w14:paraId="620C6F25" w14:textId="77777777" w:rsidR="00820A4D" w:rsidRPr="00820A4D" w:rsidRDefault="00820A4D" w:rsidP="00A23ED8">
            <w:pPr>
              <w:jc w:val="center"/>
              <w:rPr>
                <w:sz w:val="24"/>
                <w:szCs w:val="24"/>
              </w:rPr>
            </w:pPr>
            <w:r w:rsidRPr="00820A4D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1817" w:type="dxa"/>
            <w:vMerge w:val="restart"/>
          </w:tcPr>
          <w:p w14:paraId="1210B74F" w14:textId="77777777" w:rsidR="00820A4D" w:rsidRPr="00820A4D" w:rsidRDefault="00820A4D" w:rsidP="00A23ED8">
            <w:pPr>
              <w:jc w:val="center"/>
              <w:rPr>
                <w:sz w:val="24"/>
                <w:szCs w:val="24"/>
              </w:rPr>
            </w:pPr>
            <w:r w:rsidRPr="00820A4D">
              <w:rPr>
                <w:sz w:val="24"/>
                <w:szCs w:val="24"/>
              </w:rPr>
              <w:t>Площадь,</w:t>
            </w:r>
          </w:p>
          <w:p w14:paraId="26551583" w14:textId="77777777" w:rsidR="00820A4D" w:rsidRPr="00820A4D" w:rsidRDefault="00820A4D" w:rsidP="00A23ED8">
            <w:pPr>
              <w:jc w:val="center"/>
              <w:rPr>
                <w:sz w:val="24"/>
                <w:szCs w:val="24"/>
              </w:rPr>
            </w:pPr>
            <w:r w:rsidRPr="00820A4D">
              <w:rPr>
                <w:sz w:val="24"/>
                <w:szCs w:val="24"/>
              </w:rPr>
              <w:t>м</w:t>
            </w:r>
            <w:r w:rsidRPr="00820A4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424" w:type="dxa"/>
            <w:gridSpan w:val="3"/>
          </w:tcPr>
          <w:p w14:paraId="292704D4" w14:textId="77777777" w:rsidR="00820A4D" w:rsidRPr="00820A4D" w:rsidRDefault="00820A4D" w:rsidP="00A23ED8">
            <w:pPr>
              <w:jc w:val="center"/>
              <w:rPr>
                <w:sz w:val="24"/>
                <w:szCs w:val="24"/>
              </w:rPr>
            </w:pPr>
            <w:r w:rsidRPr="00820A4D">
              <w:rPr>
                <w:sz w:val="24"/>
                <w:szCs w:val="24"/>
              </w:rPr>
              <w:t>Местоположение</w:t>
            </w:r>
          </w:p>
        </w:tc>
      </w:tr>
      <w:tr w:rsidR="00820A4D" w:rsidRPr="00820A4D" w14:paraId="44A1ADA7" w14:textId="77777777" w:rsidTr="00820A4D">
        <w:tc>
          <w:tcPr>
            <w:tcW w:w="1904" w:type="dxa"/>
            <w:vMerge/>
          </w:tcPr>
          <w:p w14:paraId="30F4C9AF" w14:textId="77777777" w:rsidR="00820A4D" w:rsidRPr="00820A4D" w:rsidRDefault="00820A4D" w:rsidP="00A23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7" w:type="dxa"/>
            <w:vMerge/>
          </w:tcPr>
          <w:p w14:paraId="39EA09E1" w14:textId="77777777" w:rsidR="00820A4D" w:rsidRPr="00820A4D" w:rsidRDefault="00820A4D" w:rsidP="00A23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7" w:type="dxa"/>
          </w:tcPr>
          <w:p w14:paraId="6289C544" w14:textId="77777777" w:rsidR="00820A4D" w:rsidRPr="00820A4D" w:rsidRDefault="00820A4D" w:rsidP="00A23ED8">
            <w:pPr>
              <w:jc w:val="center"/>
              <w:rPr>
                <w:sz w:val="24"/>
                <w:szCs w:val="24"/>
              </w:rPr>
            </w:pPr>
            <w:r w:rsidRPr="00820A4D">
              <w:rPr>
                <w:sz w:val="24"/>
                <w:szCs w:val="24"/>
              </w:rPr>
              <w:t>отдаленное</w:t>
            </w:r>
          </w:p>
        </w:tc>
        <w:tc>
          <w:tcPr>
            <w:tcW w:w="1856" w:type="dxa"/>
          </w:tcPr>
          <w:p w14:paraId="5A61BB4F" w14:textId="77777777" w:rsidR="00820A4D" w:rsidRPr="00820A4D" w:rsidRDefault="00820A4D" w:rsidP="00A23ED8">
            <w:pPr>
              <w:jc w:val="center"/>
              <w:rPr>
                <w:sz w:val="24"/>
                <w:szCs w:val="24"/>
              </w:rPr>
            </w:pPr>
            <w:r w:rsidRPr="00820A4D">
              <w:rPr>
                <w:sz w:val="24"/>
                <w:szCs w:val="24"/>
              </w:rPr>
              <w:t>средней отдаленности</w:t>
            </w:r>
          </w:p>
        </w:tc>
        <w:tc>
          <w:tcPr>
            <w:tcW w:w="1741" w:type="dxa"/>
          </w:tcPr>
          <w:p w14:paraId="725BBE55" w14:textId="77777777" w:rsidR="00820A4D" w:rsidRPr="00820A4D" w:rsidRDefault="00820A4D" w:rsidP="00A23ED8">
            <w:pPr>
              <w:jc w:val="center"/>
              <w:rPr>
                <w:sz w:val="24"/>
                <w:szCs w:val="24"/>
              </w:rPr>
            </w:pPr>
            <w:r w:rsidRPr="00820A4D">
              <w:rPr>
                <w:sz w:val="24"/>
                <w:szCs w:val="24"/>
              </w:rPr>
              <w:t>центр</w:t>
            </w:r>
          </w:p>
        </w:tc>
      </w:tr>
      <w:tr w:rsidR="00820A4D" w:rsidRPr="00820A4D" w14:paraId="3CC93431" w14:textId="77777777" w:rsidTr="00820A4D">
        <w:tc>
          <w:tcPr>
            <w:tcW w:w="1904" w:type="dxa"/>
            <w:vMerge w:val="restart"/>
          </w:tcPr>
          <w:p w14:paraId="61480571" w14:textId="77777777" w:rsidR="00820A4D" w:rsidRPr="00820A4D" w:rsidRDefault="00820A4D" w:rsidP="00A23ED8">
            <w:pPr>
              <w:jc w:val="center"/>
              <w:rPr>
                <w:sz w:val="24"/>
                <w:szCs w:val="24"/>
              </w:rPr>
            </w:pPr>
            <w:r w:rsidRPr="00820A4D">
              <w:rPr>
                <w:sz w:val="24"/>
                <w:szCs w:val="24"/>
              </w:rPr>
              <w:t>МАГАЗИН</w:t>
            </w:r>
          </w:p>
        </w:tc>
        <w:tc>
          <w:tcPr>
            <w:tcW w:w="1817" w:type="dxa"/>
          </w:tcPr>
          <w:p w14:paraId="23059ED6" w14:textId="77777777" w:rsidR="00820A4D" w:rsidRPr="00820A4D" w:rsidRDefault="00820A4D" w:rsidP="00A23ED8">
            <w:pPr>
              <w:jc w:val="center"/>
              <w:rPr>
                <w:sz w:val="24"/>
                <w:szCs w:val="24"/>
              </w:rPr>
            </w:pPr>
            <w:r w:rsidRPr="00820A4D">
              <w:rPr>
                <w:sz w:val="24"/>
                <w:szCs w:val="24"/>
              </w:rPr>
              <w:t>до 50</w:t>
            </w:r>
          </w:p>
        </w:tc>
        <w:tc>
          <w:tcPr>
            <w:tcW w:w="1827" w:type="dxa"/>
          </w:tcPr>
          <w:p w14:paraId="29AB48F7" w14:textId="77777777" w:rsidR="00820A4D" w:rsidRPr="00820A4D" w:rsidRDefault="00820A4D" w:rsidP="00A23ED8">
            <w:pPr>
              <w:jc w:val="center"/>
              <w:rPr>
                <w:sz w:val="24"/>
                <w:szCs w:val="24"/>
              </w:rPr>
            </w:pPr>
            <w:r w:rsidRPr="00820A4D">
              <w:rPr>
                <w:sz w:val="24"/>
                <w:szCs w:val="24"/>
              </w:rPr>
              <w:t>450</w:t>
            </w:r>
          </w:p>
        </w:tc>
        <w:tc>
          <w:tcPr>
            <w:tcW w:w="1856" w:type="dxa"/>
          </w:tcPr>
          <w:p w14:paraId="2B1B01AD" w14:textId="77777777" w:rsidR="00820A4D" w:rsidRPr="00820A4D" w:rsidRDefault="00820A4D" w:rsidP="00A23ED8">
            <w:pPr>
              <w:jc w:val="center"/>
              <w:rPr>
                <w:sz w:val="24"/>
                <w:szCs w:val="24"/>
              </w:rPr>
            </w:pPr>
            <w:r w:rsidRPr="00820A4D">
              <w:rPr>
                <w:sz w:val="24"/>
                <w:szCs w:val="24"/>
              </w:rPr>
              <w:t>790</w:t>
            </w:r>
          </w:p>
        </w:tc>
        <w:tc>
          <w:tcPr>
            <w:tcW w:w="1741" w:type="dxa"/>
          </w:tcPr>
          <w:p w14:paraId="461C0A70" w14:textId="77777777" w:rsidR="00820A4D" w:rsidRPr="00820A4D" w:rsidRDefault="00820A4D" w:rsidP="00A23ED8">
            <w:pPr>
              <w:jc w:val="center"/>
              <w:rPr>
                <w:sz w:val="24"/>
                <w:szCs w:val="24"/>
              </w:rPr>
            </w:pPr>
            <w:r w:rsidRPr="00820A4D">
              <w:rPr>
                <w:sz w:val="24"/>
                <w:szCs w:val="24"/>
              </w:rPr>
              <w:t>950</w:t>
            </w:r>
          </w:p>
        </w:tc>
      </w:tr>
      <w:tr w:rsidR="00820A4D" w:rsidRPr="00820A4D" w14:paraId="0512400F" w14:textId="77777777" w:rsidTr="00820A4D">
        <w:tc>
          <w:tcPr>
            <w:tcW w:w="1904" w:type="dxa"/>
            <w:vMerge/>
          </w:tcPr>
          <w:p w14:paraId="0DE41CE9" w14:textId="77777777" w:rsidR="00820A4D" w:rsidRPr="00820A4D" w:rsidRDefault="00820A4D" w:rsidP="00A23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14:paraId="0335D9B6" w14:textId="77777777" w:rsidR="00820A4D" w:rsidRPr="00820A4D" w:rsidRDefault="00820A4D" w:rsidP="00A23ED8">
            <w:pPr>
              <w:jc w:val="center"/>
              <w:rPr>
                <w:sz w:val="24"/>
                <w:szCs w:val="24"/>
              </w:rPr>
            </w:pPr>
            <w:r w:rsidRPr="00820A4D">
              <w:rPr>
                <w:sz w:val="24"/>
                <w:szCs w:val="24"/>
              </w:rPr>
              <w:t>50-100</w:t>
            </w:r>
          </w:p>
        </w:tc>
        <w:tc>
          <w:tcPr>
            <w:tcW w:w="1827" w:type="dxa"/>
          </w:tcPr>
          <w:p w14:paraId="43EDBE09" w14:textId="77777777" w:rsidR="00820A4D" w:rsidRPr="00820A4D" w:rsidRDefault="00820A4D" w:rsidP="00A23ED8">
            <w:pPr>
              <w:jc w:val="center"/>
              <w:rPr>
                <w:sz w:val="24"/>
                <w:szCs w:val="24"/>
              </w:rPr>
            </w:pPr>
            <w:r w:rsidRPr="00820A4D">
              <w:rPr>
                <w:sz w:val="24"/>
                <w:szCs w:val="24"/>
              </w:rPr>
              <w:t>480</w:t>
            </w:r>
          </w:p>
        </w:tc>
        <w:tc>
          <w:tcPr>
            <w:tcW w:w="1856" w:type="dxa"/>
          </w:tcPr>
          <w:p w14:paraId="12A02B7A" w14:textId="77777777" w:rsidR="00820A4D" w:rsidRPr="00820A4D" w:rsidRDefault="00820A4D" w:rsidP="00A23ED8">
            <w:pPr>
              <w:jc w:val="center"/>
              <w:rPr>
                <w:sz w:val="24"/>
                <w:szCs w:val="24"/>
              </w:rPr>
            </w:pPr>
            <w:r w:rsidRPr="00820A4D">
              <w:rPr>
                <w:sz w:val="24"/>
                <w:szCs w:val="24"/>
              </w:rPr>
              <w:t>800</w:t>
            </w:r>
          </w:p>
        </w:tc>
        <w:tc>
          <w:tcPr>
            <w:tcW w:w="1741" w:type="dxa"/>
          </w:tcPr>
          <w:p w14:paraId="25B0A763" w14:textId="77777777" w:rsidR="00820A4D" w:rsidRPr="00820A4D" w:rsidRDefault="00820A4D" w:rsidP="00A23ED8">
            <w:pPr>
              <w:jc w:val="center"/>
              <w:rPr>
                <w:sz w:val="24"/>
                <w:szCs w:val="24"/>
              </w:rPr>
            </w:pPr>
            <w:r w:rsidRPr="00820A4D">
              <w:rPr>
                <w:sz w:val="24"/>
                <w:szCs w:val="24"/>
              </w:rPr>
              <w:t>1000</w:t>
            </w:r>
          </w:p>
        </w:tc>
      </w:tr>
      <w:tr w:rsidR="00820A4D" w:rsidRPr="00820A4D" w14:paraId="457B4F4C" w14:textId="77777777" w:rsidTr="00820A4D">
        <w:tc>
          <w:tcPr>
            <w:tcW w:w="1904" w:type="dxa"/>
            <w:vMerge/>
          </w:tcPr>
          <w:p w14:paraId="283030AE" w14:textId="77777777" w:rsidR="00820A4D" w:rsidRPr="00820A4D" w:rsidRDefault="00820A4D" w:rsidP="00A23E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14:paraId="5BC843A6" w14:textId="77777777" w:rsidR="00820A4D" w:rsidRPr="00820A4D" w:rsidRDefault="00820A4D" w:rsidP="00A23ED8">
            <w:pPr>
              <w:jc w:val="center"/>
              <w:rPr>
                <w:sz w:val="24"/>
                <w:szCs w:val="24"/>
              </w:rPr>
            </w:pPr>
            <w:r w:rsidRPr="00820A4D">
              <w:rPr>
                <w:sz w:val="24"/>
                <w:szCs w:val="24"/>
              </w:rPr>
              <w:t>больше 100</w:t>
            </w:r>
          </w:p>
        </w:tc>
        <w:tc>
          <w:tcPr>
            <w:tcW w:w="1827" w:type="dxa"/>
          </w:tcPr>
          <w:p w14:paraId="2CD8193D" w14:textId="77777777" w:rsidR="00820A4D" w:rsidRPr="00820A4D" w:rsidRDefault="00820A4D" w:rsidP="00A23ED8">
            <w:pPr>
              <w:jc w:val="center"/>
              <w:rPr>
                <w:sz w:val="24"/>
                <w:szCs w:val="24"/>
              </w:rPr>
            </w:pPr>
            <w:r w:rsidRPr="00820A4D">
              <w:rPr>
                <w:sz w:val="24"/>
                <w:szCs w:val="24"/>
              </w:rPr>
              <w:t>500</w:t>
            </w:r>
          </w:p>
        </w:tc>
        <w:tc>
          <w:tcPr>
            <w:tcW w:w="1856" w:type="dxa"/>
          </w:tcPr>
          <w:p w14:paraId="794CFC25" w14:textId="77777777" w:rsidR="00820A4D" w:rsidRPr="00820A4D" w:rsidRDefault="00820A4D" w:rsidP="00A23ED8">
            <w:pPr>
              <w:jc w:val="center"/>
              <w:rPr>
                <w:sz w:val="24"/>
                <w:szCs w:val="24"/>
              </w:rPr>
            </w:pPr>
            <w:r w:rsidRPr="00820A4D">
              <w:rPr>
                <w:sz w:val="24"/>
                <w:szCs w:val="24"/>
              </w:rPr>
              <w:t>750</w:t>
            </w:r>
          </w:p>
        </w:tc>
        <w:tc>
          <w:tcPr>
            <w:tcW w:w="1741" w:type="dxa"/>
          </w:tcPr>
          <w:p w14:paraId="1972001E" w14:textId="77777777" w:rsidR="00820A4D" w:rsidRPr="00820A4D" w:rsidRDefault="00820A4D" w:rsidP="00A23ED8">
            <w:pPr>
              <w:jc w:val="center"/>
              <w:rPr>
                <w:sz w:val="24"/>
                <w:szCs w:val="24"/>
              </w:rPr>
            </w:pPr>
            <w:r w:rsidRPr="00820A4D">
              <w:rPr>
                <w:sz w:val="24"/>
                <w:szCs w:val="24"/>
              </w:rPr>
              <w:t>1000</w:t>
            </w:r>
          </w:p>
        </w:tc>
      </w:tr>
    </w:tbl>
    <w:p w14:paraId="2622A170" w14:textId="77777777" w:rsidR="00820A4D" w:rsidRDefault="00820A4D" w:rsidP="00343956">
      <w:pPr>
        <w:shd w:val="clear" w:color="000000" w:fill="auto"/>
        <w:tabs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 xml:space="preserve">Объект расположен в центре поэтому его оценочная стоимость составляет 1000 </w:t>
      </w:r>
      <w:r w:rsidRPr="00327CDF">
        <w:rPr>
          <w:rFonts w:ascii="Times New Roman" w:hAnsi="Times New Roman"/>
          <w:sz w:val="28"/>
          <w:szCs w:val="28"/>
          <w:lang w:eastAsia="ru-RU"/>
        </w:rPr>
        <w:t>руб./ м²</w:t>
      </w:r>
      <w:r>
        <w:rPr>
          <w:rFonts w:ascii="Times New Roman" w:hAnsi="Times New Roman"/>
          <w:sz w:val="28"/>
          <w:szCs w:val="28"/>
          <w:lang w:eastAsia="ru-RU"/>
        </w:rPr>
        <w:t xml:space="preserve"> за месяц</w:t>
      </w:r>
    </w:p>
    <w:p w14:paraId="2342453F" w14:textId="0B86E12C" w:rsidR="00F068A3" w:rsidRDefault="00E67C66" w:rsidP="00343956">
      <w:pPr>
        <w:shd w:val="clear" w:color="000000" w:fill="auto"/>
        <w:tabs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327CDF">
        <w:rPr>
          <w:rFonts w:ascii="Times New Roman" w:hAnsi="Times New Roman"/>
          <w:sz w:val="28"/>
          <w:szCs w:val="28"/>
          <w:lang w:eastAsia="ru-RU"/>
        </w:rPr>
        <w:t xml:space="preserve">Данные о продажах сопоставимых объектов представлены в табл. </w:t>
      </w:r>
      <w:r w:rsidR="00D2255C">
        <w:rPr>
          <w:rFonts w:ascii="Times New Roman" w:hAnsi="Times New Roman"/>
          <w:sz w:val="28"/>
          <w:szCs w:val="28"/>
          <w:lang w:eastAsia="ru-RU"/>
        </w:rPr>
        <w:t>4</w:t>
      </w:r>
      <w:r w:rsidRPr="00327CDF">
        <w:rPr>
          <w:rFonts w:ascii="Times New Roman" w:hAnsi="Times New Roman"/>
          <w:sz w:val="28"/>
          <w:szCs w:val="28"/>
          <w:lang w:eastAsia="ru-RU"/>
        </w:rPr>
        <w:t>.</w:t>
      </w:r>
    </w:p>
    <w:p w14:paraId="6E6946CD" w14:textId="2CD4B36C" w:rsidR="00E67C66" w:rsidRPr="00327CDF" w:rsidRDefault="00E67C66" w:rsidP="00343956">
      <w:pPr>
        <w:shd w:val="clear" w:color="000000" w:fill="auto"/>
        <w:tabs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7CDF">
        <w:rPr>
          <w:rFonts w:ascii="Times New Roman" w:hAnsi="Times New Roman"/>
          <w:iCs/>
          <w:sz w:val="28"/>
          <w:szCs w:val="28"/>
          <w:lang w:eastAsia="ru-RU"/>
        </w:rPr>
        <w:t xml:space="preserve">Таблица </w:t>
      </w:r>
      <w:r w:rsidR="00D2255C">
        <w:rPr>
          <w:rFonts w:ascii="Times New Roman" w:hAnsi="Times New Roman"/>
          <w:iCs/>
          <w:sz w:val="28"/>
          <w:szCs w:val="28"/>
          <w:lang w:eastAsia="ru-RU"/>
        </w:rPr>
        <w:t>4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 - </w:t>
      </w:r>
      <w:r w:rsidRPr="00327CDF">
        <w:rPr>
          <w:rFonts w:ascii="Times New Roman" w:hAnsi="Times New Roman"/>
          <w:sz w:val="28"/>
          <w:szCs w:val="28"/>
          <w:lang w:eastAsia="ru-RU"/>
        </w:rPr>
        <w:t>Данные о продажах сопоставимых объектов недвижимости</w:t>
      </w:r>
    </w:p>
    <w:tbl>
      <w:tblPr>
        <w:tblStyle w:val="a7"/>
        <w:tblW w:w="8840" w:type="dxa"/>
        <w:tblLook w:val="04A0" w:firstRow="1" w:lastRow="0" w:firstColumn="1" w:lastColumn="0" w:noHBand="0" w:noVBand="1"/>
      </w:tblPr>
      <w:tblGrid>
        <w:gridCol w:w="2440"/>
        <w:gridCol w:w="1260"/>
        <w:gridCol w:w="1240"/>
        <w:gridCol w:w="1260"/>
        <w:gridCol w:w="1080"/>
        <w:gridCol w:w="1560"/>
      </w:tblGrid>
      <w:tr w:rsidR="00E67C66" w:rsidRPr="00327CDF" w14:paraId="65D02FEB" w14:textId="77777777" w:rsidTr="00BD0EEE">
        <w:trPr>
          <w:trHeight w:val="496"/>
        </w:trPr>
        <w:tc>
          <w:tcPr>
            <w:tcW w:w="2440" w:type="dxa"/>
            <w:vMerge w:val="restart"/>
            <w:textDirection w:val="btLr"/>
            <w:vAlign w:val="center"/>
          </w:tcPr>
          <w:p w14:paraId="57CE2BFE" w14:textId="77777777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Объекты сравнения</w:t>
            </w:r>
          </w:p>
        </w:tc>
        <w:tc>
          <w:tcPr>
            <w:tcW w:w="1260" w:type="dxa"/>
            <w:vMerge w:val="restart"/>
            <w:textDirection w:val="btLr"/>
            <w:vAlign w:val="center"/>
          </w:tcPr>
          <w:p w14:paraId="1B7AA37D" w14:textId="77777777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Местоположение</w:t>
            </w:r>
          </w:p>
        </w:tc>
        <w:tc>
          <w:tcPr>
            <w:tcW w:w="1240" w:type="dxa"/>
            <w:vMerge w:val="restart"/>
            <w:textDirection w:val="btLr"/>
            <w:vAlign w:val="center"/>
          </w:tcPr>
          <w:p w14:paraId="4ADEC1AF" w14:textId="77777777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Площадь, м2</w:t>
            </w:r>
          </w:p>
        </w:tc>
        <w:tc>
          <w:tcPr>
            <w:tcW w:w="1260" w:type="dxa"/>
            <w:vMerge w:val="restart"/>
            <w:textDirection w:val="btLr"/>
            <w:vAlign w:val="center"/>
          </w:tcPr>
          <w:p w14:paraId="5EB93728" w14:textId="77777777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Материал стен</w:t>
            </w:r>
          </w:p>
        </w:tc>
        <w:tc>
          <w:tcPr>
            <w:tcW w:w="1080" w:type="dxa"/>
            <w:vMerge w:val="restart"/>
            <w:textDirection w:val="btLr"/>
            <w:vAlign w:val="center"/>
          </w:tcPr>
          <w:p w14:paraId="0285D88B" w14:textId="77777777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Состояние помещения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14:paraId="63D10C42" w14:textId="77777777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Ц, тыс. руб.</w:t>
            </w:r>
          </w:p>
        </w:tc>
      </w:tr>
      <w:tr w:rsidR="00E67C66" w:rsidRPr="00327CDF" w14:paraId="6D0D55A7" w14:textId="77777777" w:rsidTr="00BD0EEE">
        <w:trPr>
          <w:trHeight w:val="1080"/>
        </w:trPr>
        <w:tc>
          <w:tcPr>
            <w:tcW w:w="0" w:type="auto"/>
            <w:vMerge/>
            <w:vAlign w:val="center"/>
          </w:tcPr>
          <w:p w14:paraId="7ECB4972" w14:textId="77777777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57CD9D03" w14:textId="77777777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060D6D03" w14:textId="77777777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4C1BB54D" w14:textId="77777777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5E072110" w14:textId="77777777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528C57B3" w14:textId="77777777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</w:p>
        </w:tc>
      </w:tr>
      <w:tr w:rsidR="00E67C66" w:rsidRPr="00327CDF" w14:paraId="6CDE04AF" w14:textId="77777777" w:rsidTr="00BD0EEE">
        <w:trPr>
          <w:trHeight w:val="255"/>
        </w:trPr>
        <w:tc>
          <w:tcPr>
            <w:tcW w:w="2440" w:type="dxa"/>
            <w:vAlign w:val="center"/>
          </w:tcPr>
          <w:p w14:paraId="339BC987" w14:textId="77777777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Объект оценки</w:t>
            </w:r>
          </w:p>
        </w:tc>
        <w:tc>
          <w:tcPr>
            <w:tcW w:w="1260" w:type="dxa"/>
            <w:vAlign w:val="center"/>
          </w:tcPr>
          <w:p w14:paraId="7A8EFC35" w14:textId="77777777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С/о</w:t>
            </w:r>
          </w:p>
        </w:tc>
        <w:tc>
          <w:tcPr>
            <w:tcW w:w="1240" w:type="dxa"/>
            <w:vAlign w:val="center"/>
          </w:tcPr>
          <w:p w14:paraId="5A6E77FC" w14:textId="30C019D0" w:rsidR="00E67C66" w:rsidRPr="00327CDF" w:rsidRDefault="00F068A3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240</w:t>
            </w:r>
          </w:p>
        </w:tc>
        <w:tc>
          <w:tcPr>
            <w:tcW w:w="1260" w:type="dxa"/>
            <w:vAlign w:val="center"/>
          </w:tcPr>
          <w:p w14:paraId="5AFDECC4" w14:textId="77777777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к</w:t>
            </w:r>
          </w:p>
        </w:tc>
        <w:tc>
          <w:tcPr>
            <w:tcW w:w="1080" w:type="dxa"/>
            <w:vAlign w:val="center"/>
          </w:tcPr>
          <w:p w14:paraId="5A70FC75" w14:textId="77777777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proofErr w:type="spellStart"/>
            <w:r w:rsidRPr="00327CDF">
              <w:rPr>
                <w:rFonts w:eastAsia="Times New Roman"/>
                <w:szCs w:val="24"/>
              </w:rPr>
              <w:t>пл</w:t>
            </w:r>
            <w:proofErr w:type="spellEnd"/>
          </w:p>
        </w:tc>
        <w:tc>
          <w:tcPr>
            <w:tcW w:w="1560" w:type="dxa"/>
            <w:vAlign w:val="center"/>
          </w:tcPr>
          <w:p w14:paraId="3B920BDE" w14:textId="77777777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-</w:t>
            </w:r>
          </w:p>
        </w:tc>
      </w:tr>
      <w:tr w:rsidR="00E67C66" w:rsidRPr="00327CDF" w14:paraId="51E3D918" w14:textId="77777777" w:rsidTr="00BD0EEE">
        <w:trPr>
          <w:trHeight w:val="255"/>
        </w:trPr>
        <w:tc>
          <w:tcPr>
            <w:tcW w:w="2440" w:type="dxa"/>
            <w:noWrap/>
            <w:vAlign w:val="center"/>
          </w:tcPr>
          <w:p w14:paraId="1C66A0E4" w14:textId="77777777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A1</w:t>
            </w:r>
          </w:p>
        </w:tc>
        <w:tc>
          <w:tcPr>
            <w:tcW w:w="1260" w:type="dxa"/>
            <w:vAlign w:val="center"/>
          </w:tcPr>
          <w:p w14:paraId="28371349" w14:textId="77777777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С/о</w:t>
            </w:r>
          </w:p>
        </w:tc>
        <w:tc>
          <w:tcPr>
            <w:tcW w:w="1240" w:type="dxa"/>
            <w:vAlign w:val="center"/>
          </w:tcPr>
          <w:p w14:paraId="63EBA3CB" w14:textId="07E9BAD3" w:rsidR="00E67C66" w:rsidRPr="00327CDF" w:rsidRDefault="00F068A3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250</w:t>
            </w:r>
          </w:p>
        </w:tc>
        <w:tc>
          <w:tcPr>
            <w:tcW w:w="1260" w:type="dxa"/>
            <w:vAlign w:val="center"/>
          </w:tcPr>
          <w:p w14:paraId="61F79F80" w14:textId="77777777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к</w:t>
            </w:r>
          </w:p>
        </w:tc>
        <w:tc>
          <w:tcPr>
            <w:tcW w:w="1080" w:type="dxa"/>
            <w:vAlign w:val="center"/>
          </w:tcPr>
          <w:p w14:paraId="73AEDBE5" w14:textId="77777777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ср</w:t>
            </w:r>
          </w:p>
        </w:tc>
        <w:tc>
          <w:tcPr>
            <w:tcW w:w="1560" w:type="dxa"/>
            <w:vAlign w:val="center"/>
          </w:tcPr>
          <w:p w14:paraId="1636DDB3" w14:textId="5952498F" w:rsidR="00E67C66" w:rsidRPr="00327CDF" w:rsidRDefault="0034395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9468</w:t>
            </w:r>
          </w:p>
        </w:tc>
      </w:tr>
      <w:tr w:rsidR="00E67C66" w:rsidRPr="00327CDF" w14:paraId="4FFF7838" w14:textId="77777777" w:rsidTr="00BD0EEE">
        <w:trPr>
          <w:trHeight w:val="255"/>
        </w:trPr>
        <w:tc>
          <w:tcPr>
            <w:tcW w:w="2440" w:type="dxa"/>
            <w:noWrap/>
            <w:vAlign w:val="center"/>
          </w:tcPr>
          <w:p w14:paraId="2D0C48FC" w14:textId="77777777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А2</w:t>
            </w:r>
          </w:p>
        </w:tc>
        <w:tc>
          <w:tcPr>
            <w:tcW w:w="1260" w:type="dxa"/>
            <w:vAlign w:val="center"/>
          </w:tcPr>
          <w:p w14:paraId="4B58A82A" w14:textId="77777777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С/о</w:t>
            </w:r>
          </w:p>
        </w:tc>
        <w:tc>
          <w:tcPr>
            <w:tcW w:w="1240" w:type="dxa"/>
            <w:vAlign w:val="center"/>
          </w:tcPr>
          <w:p w14:paraId="23382B13" w14:textId="6C517E71" w:rsidR="00E67C66" w:rsidRPr="00327CDF" w:rsidRDefault="00F068A3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235</w:t>
            </w:r>
          </w:p>
        </w:tc>
        <w:tc>
          <w:tcPr>
            <w:tcW w:w="1260" w:type="dxa"/>
            <w:vAlign w:val="center"/>
          </w:tcPr>
          <w:p w14:paraId="3CD94D3F" w14:textId="77777777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к</w:t>
            </w:r>
          </w:p>
        </w:tc>
        <w:tc>
          <w:tcPr>
            <w:tcW w:w="1080" w:type="dxa"/>
            <w:vAlign w:val="center"/>
          </w:tcPr>
          <w:p w14:paraId="77753F74" w14:textId="77777777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proofErr w:type="spellStart"/>
            <w:r w:rsidRPr="00327CDF">
              <w:rPr>
                <w:rFonts w:eastAsia="Times New Roman"/>
                <w:szCs w:val="24"/>
              </w:rPr>
              <w:t>пл</w:t>
            </w:r>
            <w:proofErr w:type="spellEnd"/>
          </w:p>
        </w:tc>
        <w:tc>
          <w:tcPr>
            <w:tcW w:w="1560" w:type="dxa"/>
            <w:vAlign w:val="center"/>
          </w:tcPr>
          <w:p w14:paraId="68102F9D" w14:textId="17C15D69" w:rsidR="00E67C66" w:rsidRPr="00327CDF" w:rsidRDefault="0034395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8189</w:t>
            </w:r>
          </w:p>
        </w:tc>
      </w:tr>
      <w:tr w:rsidR="00E67C66" w:rsidRPr="00327CDF" w14:paraId="1033FC53" w14:textId="77777777" w:rsidTr="00BD0EEE">
        <w:trPr>
          <w:trHeight w:val="255"/>
        </w:trPr>
        <w:tc>
          <w:tcPr>
            <w:tcW w:w="2440" w:type="dxa"/>
            <w:noWrap/>
            <w:vAlign w:val="center"/>
          </w:tcPr>
          <w:p w14:paraId="16B3E28C" w14:textId="77777777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A3</w:t>
            </w:r>
          </w:p>
        </w:tc>
        <w:tc>
          <w:tcPr>
            <w:tcW w:w="1260" w:type="dxa"/>
            <w:vAlign w:val="center"/>
          </w:tcPr>
          <w:p w14:paraId="0E06E569" w14:textId="77777777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С/о</w:t>
            </w:r>
          </w:p>
        </w:tc>
        <w:tc>
          <w:tcPr>
            <w:tcW w:w="1240" w:type="dxa"/>
            <w:vAlign w:val="center"/>
          </w:tcPr>
          <w:p w14:paraId="399BAABC" w14:textId="14D705E3" w:rsidR="00E67C66" w:rsidRPr="00327CDF" w:rsidRDefault="00F068A3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238</w:t>
            </w:r>
          </w:p>
        </w:tc>
        <w:tc>
          <w:tcPr>
            <w:tcW w:w="1260" w:type="dxa"/>
            <w:vAlign w:val="center"/>
          </w:tcPr>
          <w:p w14:paraId="23F1D3FA" w14:textId="77777777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п</w:t>
            </w:r>
          </w:p>
        </w:tc>
        <w:tc>
          <w:tcPr>
            <w:tcW w:w="1080" w:type="dxa"/>
            <w:vAlign w:val="center"/>
          </w:tcPr>
          <w:p w14:paraId="0F5DE3F5" w14:textId="77777777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ср</w:t>
            </w:r>
          </w:p>
        </w:tc>
        <w:tc>
          <w:tcPr>
            <w:tcW w:w="1560" w:type="dxa"/>
            <w:vAlign w:val="center"/>
          </w:tcPr>
          <w:p w14:paraId="1FFEE215" w14:textId="597BFE14" w:rsidR="00E67C66" w:rsidRPr="00327CDF" w:rsidRDefault="0034395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8563</w:t>
            </w:r>
          </w:p>
        </w:tc>
      </w:tr>
      <w:tr w:rsidR="00E67C66" w:rsidRPr="00327CDF" w14:paraId="03CD5CF3" w14:textId="77777777" w:rsidTr="00BD0EEE">
        <w:trPr>
          <w:trHeight w:val="255"/>
        </w:trPr>
        <w:tc>
          <w:tcPr>
            <w:tcW w:w="2440" w:type="dxa"/>
            <w:noWrap/>
            <w:vAlign w:val="center"/>
          </w:tcPr>
          <w:p w14:paraId="3563B493" w14:textId="77777777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А4</w:t>
            </w:r>
          </w:p>
        </w:tc>
        <w:tc>
          <w:tcPr>
            <w:tcW w:w="1260" w:type="dxa"/>
            <w:vAlign w:val="center"/>
          </w:tcPr>
          <w:p w14:paraId="4D133CA0" w14:textId="77777777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о</w:t>
            </w:r>
          </w:p>
        </w:tc>
        <w:tc>
          <w:tcPr>
            <w:tcW w:w="1240" w:type="dxa"/>
            <w:vAlign w:val="center"/>
          </w:tcPr>
          <w:p w14:paraId="76099C11" w14:textId="302891C9" w:rsidR="00E67C66" w:rsidRPr="00327CDF" w:rsidRDefault="00F068A3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235</w:t>
            </w:r>
          </w:p>
        </w:tc>
        <w:tc>
          <w:tcPr>
            <w:tcW w:w="1260" w:type="dxa"/>
            <w:vAlign w:val="center"/>
          </w:tcPr>
          <w:p w14:paraId="69B51F20" w14:textId="77777777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п</w:t>
            </w:r>
          </w:p>
        </w:tc>
        <w:tc>
          <w:tcPr>
            <w:tcW w:w="1080" w:type="dxa"/>
            <w:vAlign w:val="center"/>
          </w:tcPr>
          <w:p w14:paraId="6477FEA4" w14:textId="77777777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ср</w:t>
            </w:r>
          </w:p>
        </w:tc>
        <w:tc>
          <w:tcPr>
            <w:tcW w:w="1560" w:type="dxa"/>
            <w:vAlign w:val="center"/>
          </w:tcPr>
          <w:p w14:paraId="6A70C89F" w14:textId="511C0102" w:rsidR="00E67C66" w:rsidRPr="00327CDF" w:rsidRDefault="0034395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7274</w:t>
            </w:r>
          </w:p>
        </w:tc>
      </w:tr>
      <w:tr w:rsidR="00E67C66" w:rsidRPr="00327CDF" w14:paraId="28E90C25" w14:textId="77777777" w:rsidTr="00BD0EEE">
        <w:trPr>
          <w:trHeight w:val="255"/>
        </w:trPr>
        <w:tc>
          <w:tcPr>
            <w:tcW w:w="2440" w:type="dxa"/>
            <w:noWrap/>
            <w:vAlign w:val="center"/>
          </w:tcPr>
          <w:p w14:paraId="787379F1" w14:textId="77777777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А5</w:t>
            </w:r>
          </w:p>
        </w:tc>
        <w:tc>
          <w:tcPr>
            <w:tcW w:w="1260" w:type="dxa"/>
            <w:vAlign w:val="center"/>
          </w:tcPr>
          <w:p w14:paraId="0119FE14" w14:textId="77777777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о</w:t>
            </w:r>
          </w:p>
        </w:tc>
        <w:tc>
          <w:tcPr>
            <w:tcW w:w="1240" w:type="dxa"/>
            <w:vAlign w:val="center"/>
          </w:tcPr>
          <w:p w14:paraId="5D34EB8D" w14:textId="0830C7A9" w:rsidR="00E67C66" w:rsidRPr="00327CDF" w:rsidRDefault="00F068A3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245</w:t>
            </w:r>
          </w:p>
        </w:tc>
        <w:tc>
          <w:tcPr>
            <w:tcW w:w="1260" w:type="dxa"/>
            <w:vAlign w:val="center"/>
          </w:tcPr>
          <w:p w14:paraId="523D7975" w14:textId="77777777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к</w:t>
            </w:r>
          </w:p>
        </w:tc>
        <w:tc>
          <w:tcPr>
            <w:tcW w:w="1080" w:type="dxa"/>
            <w:vAlign w:val="center"/>
          </w:tcPr>
          <w:p w14:paraId="1B695EC3" w14:textId="77777777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proofErr w:type="spellStart"/>
            <w:r w:rsidRPr="00327CDF">
              <w:rPr>
                <w:rFonts w:eastAsia="Times New Roman"/>
                <w:szCs w:val="24"/>
              </w:rPr>
              <w:t>пл</w:t>
            </w:r>
            <w:proofErr w:type="spellEnd"/>
          </w:p>
        </w:tc>
        <w:tc>
          <w:tcPr>
            <w:tcW w:w="1560" w:type="dxa"/>
            <w:vAlign w:val="center"/>
          </w:tcPr>
          <w:p w14:paraId="34652FD7" w14:textId="2B173AC8" w:rsidR="00E67C66" w:rsidRPr="00327CDF" w:rsidRDefault="0034395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7502</w:t>
            </w:r>
          </w:p>
        </w:tc>
      </w:tr>
      <w:tr w:rsidR="00E67C66" w:rsidRPr="00327CDF" w14:paraId="55324DB6" w14:textId="77777777" w:rsidTr="00BD0EEE">
        <w:trPr>
          <w:trHeight w:val="255"/>
        </w:trPr>
        <w:tc>
          <w:tcPr>
            <w:tcW w:w="2440" w:type="dxa"/>
            <w:noWrap/>
            <w:vAlign w:val="center"/>
          </w:tcPr>
          <w:p w14:paraId="0F83B465" w14:textId="77777777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А6</w:t>
            </w:r>
          </w:p>
        </w:tc>
        <w:tc>
          <w:tcPr>
            <w:tcW w:w="1260" w:type="dxa"/>
            <w:vAlign w:val="center"/>
          </w:tcPr>
          <w:p w14:paraId="4AAC4F12" w14:textId="77777777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о</w:t>
            </w:r>
          </w:p>
        </w:tc>
        <w:tc>
          <w:tcPr>
            <w:tcW w:w="1240" w:type="dxa"/>
            <w:vAlign w:val="center"/>
          </w:tcPr>
          <w:p w14:paraId="4F625136" w14:textId="0EA0643A" w:rsidR="00E67C66" w:rsidRPr="00327CDF" w:rsidRDefault="00F068A3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242</w:t>
            </w:r>
          </w:p>
        </w:tc>
        <w:tc>
          <w:tcPr>
            <w:tcW w:w="1260" w:type="dxa"/>
            <w:vAlign w:val="center"/>
          </w:tcPr>
          <w:p w14:paraId="09D25F22" w14:textId="77777777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к</w:t>
            </w:r>
          </w:p>
        </w:tc>
        <w:tc>
          <w:tcPr>
            <w:tcW w:w="1080" w:type="dxa"/>
            <w:vAlign w:val="center"/>
          </w:tcPr>
          <w:p w14:paraId="66985F03" w14:textId="77777777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ср</w:t>
            </w:r>
          </w:p>
        </w:tc>
        <w:tc>
          <w:tcPr>
            <w:tcW w:w="1560" w:type="dxa"/>
            <w:vAlign w:val="center"/>
          </w:tcPr>
          <w:p w14:paraId="7E81D0C0" w14:textId="45181EAC" w:rsidR="00E67C66" w:rsidRPr="00327CDF" w:rsidRDefault="0034395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7968</w:t>
            </w:r>
          </w:p>
        </w:tc>
      </w:tr>
      <w:tr w:rsidR="00E67C66" w:rsidRPr="00327CDF" w14:paraId="27EFF909" w14:textId="77777777" w:rsidTr="00BD0EEE">
        <w:trPr>
          <w:trHeight w:val="255"/>
        </w:trPr>
        <w:tc>
          <w:tcPr>
            <w:tcW w:w="2440" w:type="dxa"/>
            <w:noWrap/>
            <w:vAlign w:val="center"/>
          </w:tcPr>
          <w:p w14:paraId="05DC119E" w14:textId="77777777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lastRenderedPageBreak/>
              <w:t>А7</w:t>
            </w:r>
          </w:p>
        </w:tc>
        <w:tc>
          <w:tcPr>
            <w:tcW w:w="1260" w:type="dxa"/>
            <w:vAlign w:val="center"/>
          </w:tcPr>
          <w:p w14:paraId="669C8D59" w14:textId="77777777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ц</w:t>
            </w:r>
          </w:p>
        </w:tc>
        <w:tc>
          <w:tcPr>
            <w:tcW w:w="1240" w:type="dxa"/>
            <w:vAlign w:val="center"/>
          </w:tcPr>
          <w:p w14:paraId="1EE77CF4" w14:textId="4DEBDF14" w:rsidR="00E67C66" w:rsidRPr="00327CDF" w:rsidRDefault="00F068A3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244</w:t>
            </w:r>
          </w:p>
        </w:tc>
        <w:tc>
          <w:tcPr>
            <w:tcW w:w="1260" w:type="dxa"/>
            <w:vAlign w:val="center"/>
          </w:tcPr>
          <w:p w14:paraId="31B16C84" w14:textId="77777777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к</w:t>
            </w:r>
          </w:p>
        </w:tc>
        <w:tc>
          <w:tcPr>
            <w:tcW w:w="1080" w:type="dxa"/>
            <w:vAlign w:val="center"/>
          </w:tcPr>
          <w:p w14:paraId="7E9CCF8D" w14:textId="77777777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ср</w:t>
            </w:r>
          </w:p>
        </w:tc>
        <w:tc>
          <w:tcPr>
            <w:tcW w:w="1560" w:type="dxa"/>
            <w:vAlign w:val="center"/>
          </w:tcPr>
          <w:p w14:paraId="60D35EFD" w14:textId="252F9D89" w:rsidR="00E67C66" w:rsidRPr="00327CDF" w:rsidRDefault="0034395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10164</w:t>
            </w:r>
          </w:p>
        </w:tc>
      </w:tr>
      <w:tr w:rsidR="00E67C66" w:rsidRPr="00327CDF" w14:paraId="1A3E6679" w14:textId="77777777" w:rsidTr="00BD0EEE">
        <w:trPr>
          <w:trHeight w:val="255"/>
        </w:trPr>
        <w:tc>
          <w:tcPr>
            <w:tcW w:w="2440" w:type="dxa"/>
            <w:noWrap/>
            <w:vAlign w:val="center"/>
          </w:tcPr>
          <w:p w14:paraId="3C31A20A" w14:textId="77777777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А8</w:t>
            </w:r>
          </w:p>
        </w:tc>
        <w:tc>
          <w:tcPr>
            <w:tcW w:w="1260" w:type="dxa"/>
            <w:vAlign w:val="center"/>
          </w:tcPr>
          <w:p w14:paraId="57223651" w14:textId="77777777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ц</w:t>
            </w:r>
          </w:p>
        </w:tc>
        <w:tc>
          <w:tcPr>
            <w:tcW w:w="1240" w:type="dxa"/>
            <w:vAlign w:val="center"/>
          </w:tcPr>
          <w:p w14:paraId="568AB5B7" w14:textId="59A78182" w:rsidR="00E67C66" w:rsidRPr="00327CDF" w:rsidRDefault="00F068A3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245</w:t>
            </w:r>
          </w:p>
        </w:tc>
        <w:tc>
          <w:tcPr>
            <w:tcW w:w="1260" w:type="dxa"/>
            <w:vAlign w:val="center"/>
          </w:tcPr>
          <w:p w14:paraId="226A03BA" w14:textId="77777777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к</w:t>
            </w:r>
          </w:p>
        </w:tc>
        <w:tc>
          <w:tcPr>
            <w:tcW w:w="1080" w:type="dxa"/>
            <w:vAlign w:val="center"/>
          </w:tcPr>
          <w:p w14:paraId="581DACAB" w14:textId="77777777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proofErr w:type="spellStart"/>
            <w:r w:rsidRPr="00327CDF">
              <w:rPr>
                <w:rFonts w:eastAsia="Times New Roman"/>
                <w:szCs w:val="24"/>
              </w:rPr>
              <w:t>пл</w:t>
            </w:r>
            <w:proofErr w:type="spellEnd"/>
          </w:p>
        </w:tc>
        <w:tc>
          <w:tcPr>
            <w:tcW w:w="1560" w:type="dxa"/>
            <w:vAlign w:val="center"/>
          </w:tcPr>
          <w:p w14:paraId="0575FB82" w14:textId="401D1F99" w:rsidR="00E67C66" w:rsidRPr="00327CDF" w:rsidRDefault="0034395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9696</w:t>
            </w:r>
          </w:p>
        </w:tc>
      </w:tr>
      <w:tr w:rsidR="00E67C66" w:rsidRPr="00327CDF" w14:paraId="3C227153" w14:textId="77777777" w:rsidTr="00BD0EEE">
        <w:trPr>
          <w:trHeight w:val="255"/>
        </w:trPr>
        <w:tc>
          <w:tcPr>
            <w:tcW w:w="2440" w:type="dxa"/>
            <w:noWrap/>
            <w:vAlign w:val="center"/>
          </w:tcPr>
          <w:p w14:paraId="66EDE4EE" w14:textId="77777777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А9</w:t>
            </w:r>
          </w:p>
        </w:tc>
        <w:tc>
          <w:tcPr>
            <w:tcW w:w="1260" w:type="dxa"/>
            <w:vAlign w:val="center"/>
          </w:tcPr>
          <w:p w14:paraId="4F746869" w14:textId="77777777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ц</w:t>
            </w:r>
          </w:p>
        </w:tc>
        <w:tc>
          <w:tcPr>
            <w:tcW w:w="1240" w:type="dxa"/>
            <w:vAlign w:val="center"/>
          </w:tcPr>
          <w:p w14:paraId="3FD657D7" w14:textId="459B33B1" w:rsidR="00E67C66" w:rsidRPr="00327CDF" w:rsidRDefault="00F068A3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235</w:t>
            </w:r>
          </w:p>
        </w:tc>
        <w:tc>
          <w:tcPr>
            <w:tcW w:w="1260" w:type="dxa"/>
            <w:vAlign w:val="center"/>
          </w:tcPr>
          <w:p w14:paraId="1CF4A8D3" w14:textId="77777777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п</w:t>
            </w:r>
          </w:p>
        </w:tc>
        <w:tc>
          <w:tcPr>
            <w:tcW w:w="1080" w:type="dxa"/>
            <w:vAlign w:val="center"/>
          </w:tcPr>
          <w:p w14:paraId="70FD78B2" w14:textId="77777777" w:rsidR="00E67C66" w:rsidRPr="00327CDF" w:rsidRDefault="00E67C6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 w:rsidRPr="00327CDF">
              <w:rPr>
                <w:rFonts w:eastAsia="Times New Roman"/>
                <w:szCs w:val="24"/>
              </w:rPr>
              <w:t>ср</w:t>
            </w:r>
          </w:p>
        </w:tc>
        <w:tc>
          <w:tcPr>
            <w:tcW w:w="1560" w:type="dxa"/>
            <w:vAlign w:val="center"/>
          </w:tcPr>
          <w:p w14:paraId="470C40E5" w14:textId="043AF5BE" w:rsidR="00E67C66" w:rsidRPr="00327CDF" w:rsidRDefault="00343956" w:rsidP="00BD0EEE">
            <w:pPr>
              <w:shd w:val="clear" w:color="000000" w:fill="auto"/>
              <w:tabs>
                <w:tab w:val="left" w:pos="1134"/>
              </w:tabs>
              <w:suppressAutoHyphens/>
              <w:spacing w:line="36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9106</w:t>
            </w:r>
          </w:p>
        </w:tc>
      </w:tr>
    </w:tbl>
    <w:p w14:paraId="1CBEA8BA" w14:textId="77777777" w:rsidR="00343956" w:rsidRDefault="00343956" w:rsidP="00F068A3">
      <w:pPr>
        <w:pStyle w:val="21"/>
        <w:spacing w:before="0"/>
        <w:ind w:firstLine="567"/>
        <w:rPr>
          <w:i/>
          <w:sz w:val="24"/>
          <w:szCs w:val="24"/>
        </w:rPr>
      </w:pPr>
    </w:p>
    <w:p w14:paraId="2D0CADDD" w14:textId="61762D32" w:rsidR="00343956" w:rsidRDefault="00343956" w:rsidP="00F068A3">
      <w:pPr>
        <w:pStyle w:val="21"/>
        <w:spacing w:before="0"/>
        <w:ind w:firstLine="567"/>
        <w:rPr>
          <w:i/>
          <w:sz w:val="24"/>
          <w:szCs w:val="24"/>
        </w:rPr>
      </w:pPr>
    </w:p>
    <w:p w14:paraId="20982CA7" w14:textId="77777777" w:rsidR="007112BA" w:rsidRDefault="007112B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DAB60D7" w14:textId="77777777" w:rsidR="00995BC3" w:rsidRPr="006F6595" w:rsidRDefault="00995BC3" w:rsidP="00995B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6595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Оценка стоимости недвижимости тремя подходами</w:t>
      </w:r>
    </w:p>
    <w:p w14:paraId="12AEF519" w14:textId="77777777" w:rsidR="00995BC3" w:rsidRPr="006F6595" w:rsidRDefault="00995BC3" w:rsidP="00995B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6595">
        <w:rPr>
          <w:rFonts w:ascii="Times New Roman" w:hAnsi="Times New Roman" w:cs="Times New Roman"/>
          <w:b/>
          <w:bCs/>
          <w:sz w:val="28"/>
          <w:szCs w:val="28"/>
        </w:rPr>
        <w:t>4.1. Оценка стои</w:t>
      </w:r>
      <w:r w:rsidRPr="006F6595">
        <w:rPr>
          <w:rFonts w:ascii="Times New Roman" w:hAnsi="Times New Roman" w:cs="Times New Roman"/>
          <w:b/>
          <w:bCs/>
          <w:sz w:val="28"/>
          <w:szCs w:val="28"/>
        </w:rPr>
        <w:softHyphen/>
        <w:t>мости недвижимости сравнитель</w:t>
      </w:r>
      <w:r w:rsidRPr="006F6595">
        <w:rPr>
          <w:rFonts w:ascii="Times New Roman" w:hAnsi="Times New Roman" w:cs="Times New Roman"/>
          <w:b/>
          <w:bCs/>
          <w:sz w:val="28"/>
          <w:szCs w:val="28"/>
        </w:rPr>
        <w:softHyphen/>
        <w:t>ным (рыночным) подходом</w:t>
      </w:r>
    </w:p>
    <w:p w14:paraId="00A35982" w14:textId="77777777" w:rsidR="00995BC3" w:rsidRDefault="00995BC3" w:rsidP="007112BA">
      <w:pPr>
        <w:pStyle w:val="21"/>
        <w:spacing w:before="0"/>
        <w:ind w:firstLine="567"/>
        <w:rPr>
          <w:sz w:val="24"/>
          <w:szCs w:val="24"/>
        </w:rPr>
      </w:pPr>
    </w:p>
    <w:p w14:paraId="463DBE78" w14:textId="235C930B" w:rsidR="00995BC3" w:rsidRPr="00995BC3" w:rsidRDefault="00D2255C" w:rsidP="00995BC3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5 -</w:t>
      </w:r>
      <w:r w:rsidR="00995BC3" w:rsidRPr="00995BC3">
        <w:rPr>
          <w:rFonts w:ascii="Times New Roman" w:hAnsi="Times New Roman" w:cs="Times New Roman"/>
          <w:sz w:val="28"/>
          <w:szCs w:val="28"/>
        </w:rPr>
        <w:t>Расчёт  скорректированных цен объектов недвижимости</w:t>
      </w:r>
    </w:p>
    <w:tbl>
      <w:tblPr>
        <w:tblW w:w="9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895"/>
        <w:gridCol w:w="895"/>
        <w:gridCol w:w="895"/>
        <w:gridCol w:w="895"/>
        <w:gridCol w:w="895"/>
        <w:gridCol w:w="975"/>
        <w:gridCol w:w="815"/>
        <w:gridCol w:w="895"/>
        <w:gridCol w:w="896"/>
        <w:gridCol w:w="896"/>
      </w:tblGrid>
      <w:tr w:rsidR="00995BC3" w:rsidRPr="00343956" w14:paraId="30FD2367" w14:textId="77777777" w:rsidTr="00A23E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5" w:type="dxa"/>
            <w:vMerge w:val="restart"/>
            <w:textDirection w:val="btLr"/>
            <w:vAlign w:val="center"/>
          </w:tcPr>
          <w:p w14:paraId="49C0D237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3956">
              <w:rPr>
                <w:rFonts w:ascii="Times New Roman" w:hAnsi="Times New Roman" w:cs="Times New Roman"/>
              </w:rPr>
              <w:t>Объекты  сравнения</w:t>
            </w:r>
          </w:p>
        </w:tc>
        <w:tc>
          <w:tcPr>
            <w:tcW w:w="895" w:type="dxa"/>
            <w:vMerge w:val="restart"/>
            <w:textDirection w:val="btLr"/>
            <w:vAlign w:val="center"/>
          </w:tcPr>
          <w:p w14:paraId="054D72E8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3956">
              <w:rPr>
                <w:rFonts w:ascii="Times New Roman" w:hAnsi="Times New Roman" w:cs="Times New Roman"/>
              </w:rPr>
              <w:t>Местоположение</w:t>
            </w:r>
          </w:p>
        </w:tc>
        <w:tc>
          <w:tcPr>
            <w:tcW w:w="895" w:type="dxa"/>
            <w:vMerge w:val="restart"/>
            <w:textDirection w:val="btLr"/>
            <w:vAlign w:val="center"/>
          </w:tcPr>
          <w:p w14:paraId="073DE97A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43956">
              <w:rPr>
                <w:rFonts w:ascii="Times New Roman" w:hAnsi="Times New Roman" w:cs="Times New Roman"/>
              </w:rPr>
              <w:t>Площадь, м</w:t>
            </w:r>
            <w:r w:rsidRPr="00343956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895" w:type="dxa"/>
            <w:vMerge w:val="restart"/>
            <w:textDirection w:val="btLr"/>
            <w:vAlign w:val="center"/>
          </w:tcPr>
          <w:p w14:paraId="6D32B3D3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3956"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895" w:type="dxa"/>
            <w:vMerge w:val="restart"/>
            <w:textDirection w:val="btLr"/>
            <w:vAlign w:val="center"/>
          </w:tcPr>
          <w:p w14:paraId="4D29A2EF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3956">
              <w:rPr>
                <w:rFonts w:ascii="Times New Roman" w:hAnsi="Times New Roman" w:cs="Times New Roman"/>
              </w:rPr>
              <w:t>Состояние помещения</w:t>
            </w:r>
          </w:p>
        </w:tc>
        <w:tc>
          <w:tcPr>
            <w:tcW w:w="895" w:type="dxa"/>
            <w:vMerge w:val="restart"/>
            <w:textDirection w:val="btLr"/>
            <w:vAlign w:val="center"/>
          </w:tcPr>
          <w:p w14:paraId="515C7946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3956">
              <w:rPr>
                <w:rFonts w:ascii="Times New Roman" w:hAnsi="Times New Roman" w:cs="Times New Roman"/>
              </w:rPr>
              <w:t>Ц, тыс. руб.</w:t>
            </w:r>
          </w:p>
        </w:tc>
        <w:tc>
          <w:tcPr>
            <w:tcW w:w="975" w:type="dxa"/>
            <w:vMerge w:val="restart"/>
            <w:textDirection w:val="btLr"/>
            <w:vAlign w:val="center"/>
          </w:tcPr>
          <w:p w14:paraId="63A55316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3956">
              <w:rPr>
                <w:rFonts w:ascii="Times New Roman" w:hAnsi="Times New Roman" w:cs="Times New Roman"/>
              </w:rPr>
              <w:t>Ц*, тыс. руб.</w:t>
            </w:r>
          </w:p>
        </w:tc>
        <w:tc>
          <w:tcPr>
            <w:tcW w:w="2606" w:type="dxa"/>
            <w:gridSpan w:val="3"/>
            <w:vAlign w:val="center"/>
          </w:tcPr>
          <w:p w14:paraId="587158F8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3956">
              <w:rPr>
                <w:rFonts w:ascii="Times New Roman" w:hAnsi="Times New Roman" w:cs="Times New Roman"/>
              </w:rPr>
              <w:t>Поправки в долях</w:t>
            </w:r>
          </w:p>
        </w:tc>
        <w:tc>
          <w:tcPr>
            <w:tcW w:w="896" w:type="dxa"/>
            <w:vMerge w:val="restart"/>
            <w:textDirection w:val="btLr"/>
            <w:vAlign w:val="center"/>
          </w:tcPr>
          <w:p w14:paraId="0F6F041A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3956">
              <w:rPr>
                <w:rFonts w:ascii="Times New Roman" w:hAnsi="Times New Roman" w:cs="Times New Roman"/>
              </w:rPr>
              <w:t>Скорректированная цена. тыс. руб.</w:t>
            </w:r>
          </w:p>
        </w:tc>
      </w:tr>
      <w:tr w:rsidR="00995BC3" w:rsidRPr="00343956" w14:paraId="39B0F94B" w14:textId="77777777" w:rsidTr="00A23ED8">
        <w:tblPrEx>
          <w:tblCellMar>
            <w:top w:w="0" w:type="dxa"/>
            <w:bottom w:w="0" w:type="dxa"/>
          </w:tblCellMar>
        </w:tblPrEx>
        <w:trPr>
          <w:cantSplit/>
          <w:trHeight w:val="1856"/>
        </w:trPr>
        <w:tc>
          <w:tcPr>
            <w:tcW w:w="895" w:type="dxa"/>
            <w:vMerge/>
          </w:tcPr>
          <w:p w14:paraId="7A43E49B" w14:textId="77777777" w:rsidR="00995BC3" w:rsidRPr="00343956" w:rsidRDefault="00995BC3" w:rsidP="00A23ED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Merge/>
          </w:tcPr>
          <w:p w14:paraId="19A6055F" w14:textId="77777777" w:rsidR="00995BC3" w:rsidRPr="00343956" w:rsidRDefault="00995BC3" w:rsidP="00A23ED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Merge/>
          </w:tcPr>
          <w:p w14:paraId="1128D91E" w14:textId="77777777" w:rsidR="00995BC3" w:rsidRPr="00343956" w:rsidRDefault="00995BC3" w:rsidP="00A23ED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Merge/>
          </w:tcPr>
          <w:p w14:paraId="671E11F0" w14:textId="77777777" w:rsidR="00995BC3" w:rsidRPr="00343956" w:rsidRDefault="00995BC3" w:rsidP="00A23ED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Merge/>
          </w:tcPr>
          <w:p w14:paraId="07A30D51" w14:textId="77777777" w:rsidR="00995BC3" w:rsidRPr="00343956" w:rsidRDefault="00995BC3" w:rsidP="00A23ED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Merge/>
          </w:tcPr>
          <w:p w14:paraId="154289D6" w14:textId="77777777" w:rsidR="00995BC3" w:rsidRPr="00343956" w:rsidRDefault="00995BC3" w:rsidP="00A23ED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vMerge/>
          </w:tcPr>
          <w:p w14:paraId="34AE8D11" w14:textId="77777777" w:rsidR="00995BC3" w:rsidRPr="00343956" w:rsidRDefault="00995BC3" w:rsidP="00A23ED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extDirection w:val="btLr"/>
            <w:vAlign w:val="center"/>
          </w:tcPr>
          <w:p w14:paraId="2766931A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3956">
              <w:rPr>
                <w:rFonts w:ascii="Times New Roman" w:hAnsi="Times New Roman" w:cs="Times New Roman"/>
              </w:rPr>
              <w:t>По местоположению</w:t>
            </w:r>
          </w:p>
        </w:tc>
        <w:tc>
          <w:tcPr>
            <w:tcW w:w="895" w:type="dxa"/>
            <w:textDirection w:val="btLr"/>
            <w:vAlign w:val="center"/>
          </w:tcPr>
          <w:p w14:paraId="252622B1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3956">
              <w:rPr>
                <w:rFonts w:ascii="Times New Roman" w:hAnsi="Times New Roman" w:cs="Times New Roman"/>
              </w:rPr>
              <w:t>По материалу стен</w:t>
            </w:r>
          </w:p>
        </w:tc>
        <w:tc>
          <w:tcPr>
            <w:tcW w:w="896" w:type="dxa"/>
            <w:textDirection w:val="btLr"/>
            <w:vAlign w:val="center"/>
          </w:tcPr>
          <w:p w14:paraId="430D9666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3956">
              <w:rPr>
                <w:rFonts w:ascii="Times New Roman" w:hAnsi="Times New Roman" w:cs="Times New Roman"/>
              </w:rPr>
              <w:t>По состоянию помещения</w:t>
            </w:r>
          </w:p>
        </w:tc>
        <w:tc>
          <w:tcPr>
            <w:tcW w:w="896" w:type="dxa"/>
            <w:vMerge/>
          </w:tcPr>
          <w:p w14:paraId="7B4FA66F" w14:textId="77777777" w:rsidR="00995BC3" w:rsidRPr="00343956" w:rsidRDefault="00995BC3" w:rsidP="00A23ED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5BC3" w:rsidRPr="00343956" w14:paraId="469B6F08" w14:textId="77777777" w:rsidTr="00A23ED8">
        <w:tblPrEx>
          <w:tblCellMar>
            <w:top w:w="0" w:type="dxa"/>
            <w:bottom w:w="0" w:type="dxa"/>
          </w:tblCellMar>
        </w:tblPrEx>
        <w:tc>
          <w:tcPr>
            <w:tcW w:w="895" w:type="dxa"/>
            <w:vAlign w:val="center"/>
          </w:tcPr>
          <w:p w14:paraId="55588D95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39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5" w:type="dxa"/>
            <w:vAlign w:val="center"/>
          </w:tcPr>
          <w:p w14:paraId="413C7714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39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5" w:type="dxa"/>
            <w:vAlign w:val="center"/>
          </w:tcPr>
          <w:p w14:paraId="47B10DF6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39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5" w:type="dxa"/>
            <w:vAlign w:val="center"/>
          </w:tcPr>
          <w:p w14:paraId="6E716C15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39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5" w:type="dxa"/>
            <w:vAlign w:val="center"/>
          </w:tcPr>
          <w:p w14:paraId="104C5A0B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39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5" w:type="dxa"/>
            <w:vAlign w:val="center"/>
          </w:tcPr>
          <w:p w14:paraId="5C270793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39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5" w:type="dxa"/>
            <w:vAlign w:val="center"/>
          </w:tcPr>
          <w:p w14:paraId="605A795A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395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5" w:type="dxa"/>
            <w:vAlign w:val="center"/>
          </w:tcPr>
          <w:p w14:paraId="09EE6191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39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5" w:type="dxa"/>
            <w:vAlign w:val="center"/>
          </w:tcPr>
          <w:p w14:paraId="1921B26C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395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96" w:type="dxa"/>
            <w:vAlign w:val="center"/>
          </w:tcPr>
          <w:p w14:paraId="3CC69C4C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39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6" w:type="dxa"/>
            <w:vAlign w:val="center"/>
          </w:tcPr>
          <w:p w14:paraId="2A66D8E4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3956">
              <w:rPr>
                <w:rFonts w:ascii="Times New Roman" w:hAnsi="Times New Roman" w:cs="Times New Roman"/>
              </w:rPr>
              <w:t>11</w:t>
            </w:r>
          </w:p>
        </w:tc>
      </w:tr>
      <w:tr w:rsidR="00995BC3" w:rsidRPr="00343956" w14:paraId="7290FECB" w14:textId="77777777" w:rsidTr="00A23ED8">
        <w:tblPrEx>
          <w:tblCellMar>
            <w:top w:w="0" w:type="dxa"/>
            <w:bottom w:w="0" w:type="dxa"/>
          </w:tblCellMar>
        </w:tblPrEx>
        <w:tc>
          <w:tcPr>
            <w:tcW w:w="895" w:type="dxa"/>
            <w:vAlign w:val="center"/>
          </w:tcPr>
          <w:p w14:paraId="53FF5554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3956">
              <w:rPr>
                <w:rFonts w:ascii="Times New Roman" w:hAnsi="Times New Roman" w:cs="Times New Roman"/>
              </w:rPr>
              <w:t>Объект оценки</w:t>
            </w:r>
          </w:p>
        </w:tc>
        <w:tc>
          <w:tcPr>
            <w:tcW w:w="895" w:type="dxa"/>
            <w:vAlign w:val="center"/>
          </w:tcPr>
          <w:p w14:paraId="0579660A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7CDF">
              <w:rPr>
                <w:rFonts w:eastAsia="Times New Roman"/>
                <w:szCs w:val="24"/>
              </w:rPr>
              <w:t>С/о</w:t>
            </w:r>
          </w:p>
        </w:tc>
        <w:tc>
          <w:tcPr>
            <w:tcW w:w="895" w:type="dxa"/>
            <w:vAlign w:val="center"/>
          </w:tcPr>
          <w:p w14:paraId="1D4C3E0A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szCs w:val="24"/>
              </w:rPr>
              <w:t>240</w:t>
            </w:r>
          </w:p>
        </w:tc>
        <w:tc>
          <w:tcPr>
            <w:tcW w:w="895" w:type="dxa"/>
            <w:vAlign w:val="center"/>
          </w:tcPr>
          <w:p w14:paraId="10F4C626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7CDF">
              <w:rPr>
                <w:rFonts w:eastAsia="Times New Roman"/>
                <w:szCs w:val="24"/>
              </w:rPr>
              <w:t>к</w:t>
            </w:r>
          </w:p>
        </w:tc>
        <w:tc>
          <w:tcPr>
            <w:tcW w:w="895" w:type="dxa"/>
            <w:vAlign w:val="center"/>
          </w:tcPr>
          <w:p w14:paraId="19626258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CDF">
              <w:rPr>
                <w:rFonts w:eastAsia="Times New Roman"/>
                <w:szCs w:val="24"/>
              </w:rPr>
              <w:t>пл</w:t>
            </w:r>
            <w:proofErr w:type="spellEnd"/>
          </w:p>
        </w:tc>
        <w:tc>
          <w:tcPr>
            <w:tcW w:w="895" w:type="dxa"/>
            <w:vAlign w:val="center"/>
          </w:tcPr>
          <w:p w14:paraId="6E6388D5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7CDF">
              <w:rPr>
                <w:rFonts w:eastAsia="Times New Roman"/>
                <w:szCs w:val="24"/>
              </w:rPr>
              <w:t>-</w:t>
            </w:r>
          </w:p>
        </w:tc>
        <w:tc>
          <w:tcPr>
            <w:tcW w:w="975" w:type="dxa"/>
            <w:vAlign w:val="center"/>
          </w:tcPr>
          <w:p w14:paraId="7B853C6D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5" w:type="dxa"/>
            <w:vAlign w:val="center"/>
          </w:tcPr>
          <w:p w14:paraId="416C14EA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5" w:type="dxa"/>
            <w:vAlign w:val="center"/>
          </w:tcPr>
          <w:p w14:paraId="6A6B1D76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vAlign w:val="center"/>
          </w:tcPr>
          <w:p w14:paraId="2A562A82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vAlign w:val="center"/>
          </w:tcPr>
          <w:p w14:paraId="46A9939E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3956">
              <w:rPr>
                <w:rFonts w:ascii="Times New Roman" w:hAnsi="Times New Roman" w:cs="Times New Roman"/>
              </w:rPr>
              <w:t>-</w:t>
            </w:r>
          </w:p>
        </w:tc>
      </w:tr>
      <w:tr w:rsidR="00995BC3" w:rsidRPr="00343956" w14:paraId="2ACE2999" w14:textId="77777777" w:rsidTr="00A23ED8">
        <w:tblPrEx>
          <w:tblCellMar>
            <w:top w:w="0" w:type="dxa"/>
            <w:bottom w:w="0" w:type="dxa"/>
          </w:tblCellMar>
        </w:tblPrEx>
        <w:tc>
          <w:tcPr>
            <w:tcW w:w="895" w:type="dxa"/>
            <w:vAlign w:val="center"/>
          </w:tcPr>
          <w:p w14:paraId="3F8BAF40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3956">
              <w:rPr>
                <w:rFonts w:ascii="Times New Roman" w:hAnsi="Times New Roman" w:cs="Times New Roman"/>
              </w:rPr>
              <w:t>А1</w:t>
            </w:r>
          </w:p>
        </w:tc>
        <w:tc>
          <w:tcPr>
            <w:tcW w:w="895" w:type="dxa"/>
            <w:vAlign w:val="center"/>
          </w:tcPr>
          <w:p w14:paraId="6CCF0DAD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7CDF">
              <w:rPr>
                <w:rFonts w:eastAsia="Times New Roman"/>
                <w:szCs w:val="24"/>
              </w:rPr>
              <w:t>С/о</w:t>
            </w:r>
          </w:p>
        </w:tc>
        <w:tc>
          <w:tcPr>
            <w:tcW w:w="895" w:type="dxa"/>
            <w:vAlign w:val="center"/>
          </w:tcPr>
          <w:p w14:paraId="5E4CA779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szCs w:val="24"/>
              </w:rPr>
              <w:t>250</w:t>
            </w:r>
          </w:p>
        </w:tc>
        <w:tc>
          <w:tcPr>
            <w:tcW w:w="895" w:type="dxa"/>
            <w:vAlign w:val="center"/>
          </w:tcPr>
          <w:p w14:paraId="3DC1B016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7CDF">
              <w:rPr>
                <w:rFonts w:eastAsia="Times New Roman"/>
                <w:szCs w:val="24"/>
              </w:rPr>
              <w:t>к</w:t>
            </w:r>
          </w:p>
        </w:tc>
        <w:tc>
          <w:tcPr>
            <w:tcW w:w="895" w:type="dxa"/>
            <w:vAlign w:val="center"/>
          </w:tcPr>
          <w:p w14:paraId="4A8D21BF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7CDF">
              <w:rPr>
                <w:rFonts w:eastAsia="Times New Roman"/>
                <w:szCs w:val="24"/>
              </w:rPr>
              <w:t>ср</w:t>
            </w:r>
          </w:p>
        </w:tc>
        <w:tc>
          <w:tcPr>
            <w:tcW w:w="895" w:type="dxa"/>
            <w:vAlign w:val="center"/>
          </w:tcPr>
          <w:p w14:paraId="2354697D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szCs w:val="24"/>
              </w:rPr>
              <w:t>9468</w:t>
            </w:r>
          </w:p>
        </w:tc>
        <w:tc>
          <w:tcPr>
            <w:tcW w:w="975" w:type="dxa"/>
            <w:vAlign w:val="bottom"/>
          </w:tcPr>
          <w:p w14:paraId="785FB6B9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757,44</w:t>
            </w:r>
          </w:p>
        </w:tc>
        <w:tc>
          <w:tcPr>
            <w:tcW w:w="815" w:type="dxa"/>
            <w:vAlign w:val="center"/>
          </w:tcPr>
          <w:p w14:paraId="0AF1E101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895" w:type="dxa"/>
            <w:vAlign w:val="center"/>
          </w:tcPr>
          <w:p w14:paraId="7C519856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6" w:type="dxa"/>
            <w:vAlign w:val="bottom"/>
          </w:tcPr>
          <w:p w14:paraId="614E0530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1,16</w:t>
            </w:r>
          </w:p>
        </w:tc>
        <w:tc>
          <w:tcPr>
            <w:tcW w:w="896" w:type="dxa"/>
            <w:vAlign w:val="bottom"/>
          </w:tcPr>
          <w:p w14:paraId="0929FCA6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746,84</w:t>
            </w:r>
          </w:p>
        </w:tc>
      </w:tr>
      <w:tr w:rsidR="00995BC3" w:rsidRPr="00343956" w14:paraId="1C911F31" w14:textId="77777777" w:rsidTr="00A23ED8">
        <w:tblPrEx>
          <w:tblCellMar>
            <w:top w:w="0" w:type="dxa"/>
            <w:bottom w:w="0" w:type="dxa"/>
          </w:tblCellMar>
        </w:tblPrEx>
        <w:tc>
          <w:tcPr>
            <w:tcW w:w="895" w:type="dxa"/>
            <w:vAlign w:val="center"/>
          </w:tcPr>
          <w:p w14:paraId="421E9C63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3956">
              <w:rPr>
                <w:rFonts w:ascii="Times New Roman" w:hAnsi="Times New Roman" w:cs="Times New Roman"/>
              </w:rPr>
              <w:t>А2</w:t>
            </w:r>
          </w:p>
        </w:tc>
        <w:tc>
          <w:tcPr>
            <w:tcW w:w="895" w:type="dxa"/>
            <w:vAlign w:val="center"/>
          </w:tcPr>
          <w:p w14:paraId="2B625895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7CDF">
              <w:rPr>
                <w:rFonts w:eastAsia="Times New Roman"/>
                <w:szCs w:val="24"/>
              </w:rPr>
              <w:t>С/о</w:t>
            </w:r>
          </w:p>
        </w:tc>
        <w:tc>
          <w:tcPr>
            <w:tcW w:w="895" w:type="dxa"/>
            <w:vAlign w:val="center"/>
          </w:tcPr>
          <w:p w14:paraId="76ED2511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szCs w:val="24"/>
              </w:rPr>
              <w:t>235</w:t>
            </w:r>
          </w:p>
        </w:tc>
        <w:tc>
          <w:tcPr>
            <w:tcW w:w="895" w:type="dxa"/>
            <w:vAlign w:val="center"/>
          </w:tcPr>
          <w:p w14:paraId="02B3EE52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7CDF">
              <w:rPr>
                <w:rFonts w:eastAsia="Times New Roman"/>
                <w:szCs w:val="24"/>
              </w:rPr>
              <w:t>к</w:t>
            </w:r>
          </w:p>
        </w:tc>
        <w:tc>
          <w:tcPr>
            <w:tcW w:w="895" w:type="dxa"/>
            <w:vAlign w:val="center"/>
          </w:tcPr>
          <w:p w14:paraId="4BCA7E0E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CDF">
              <w:rPr>
                <w:rFonts w:eastAsia="Times New Roman"/>
                <w:szCs w:val="24"/>
              </w:rPr>
              <w:t>пл</w:t>
            </w:r>
            <w:proofErr w:type="spellEnd"/>
          </w:p>
        </w:tc>
        <w:tc>
          <w:tcPr>
            <w:tcW w:w="895" w:type="dxa"/>
            <w:vAlign w:val="center"/>
          </w:tcPr>
          <w:p w14:paraId="3252B6C1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szCs w:val="24"/>
              </w:rPr>
              <w:t>8189</w:t>
            </w:r>
          </w:p>
        </w:tc>
        <w:tc>
          <w:tcPr>
            <w:tcW w:w="975" w:type="dxa"/>
            <w:vAlign w:val="bottom"/>
          </w:tcPr>
          <w:p w14:paraId="2A39E886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696,94</w:t>
            </w:r>
          </w:p>
        </w:tc>
        <w:tc>
          <w:tcPr>
            <w:tcW w:w="815" w:type="dxa"/>
          </w:tcPr>
          <w:p w14:paraId="0A9A316D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D5D49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895" w:type="dxa"/>
          </w:tcPr>
          <w:p w14:paraId="5866E6C8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15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6" w:type="dxa"/>
            <w:vAlign w:val="bottom"/>
          </w:tcPr>
          <w:p w14:paraId="7EB06BBB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0,96</w:t>
            </w:r>
          </w:p>
        </w:tc>
        <w:tc>
          <w:tcPr>
            <w:tcW w:w="896" w:type="dxa"/>
            <w:vAlign w:val="bottom"/>
          </w:tcPr>
          <w:p w14:paraId="5121E669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568,70</w:t>
            </w:r>
          </w:p>
        </w:tc>
      </w:tr>
      <w:tr w:rsidR="00995BC3" w:rsidRPr="00343956" w14:paraId="724244E0" w14:textId="77777777" w:rsidTr="00A23ED8">
        <w:tblPrEx>
          <w:tblCellMar>
            <w:top w:w="0" w:type="dxa"/>
            <w:bottom w:w="0" w:type="dxa"/>
          </w:tblCellMar>
        </w:tblPrEx>
        <w:tc>
          <w:tcPr>
            <w:tcW w:w="895" w:type="dxa"/>
            <w:vAlign w:val="center"/>
          </w:tcPr>
          <w:p w14:paraId="06665480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7CDF">
              <w:rPr>
                <w:rFonts w:eastAsia="Times New Roman"/>
                <w:szCs w:val="24"/>
              </w:rPr>
              <w:t>A3</w:t>
            </w:r>
          </w:p>
        </w:tc>
        <w:tc>
          <w:tcPr>
            <w:tcW w:w="895" w:type="dxa"/>
            <w:vAlign w:val="center"/>
          </w:tcPr>
          <w:p w14:paraId="1EC460BC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7CDF">
              <w:rPr>
                <w:rFonts w:eastAsia="Times New Roman"/>
                <w:szCs w:val="24"/>
              </w:rPr>
              <w:t>С/о</w:t>
            </w:r>
          </w:p>
        </w:tc>
        <w:tc>
          <w:tcPr>
            <w:tcW w:w="895" w:type="dxa"/>
            <w:vAlign w:val="center"/>
          </w:tcPr>
          <w:p w14:paraId="6EBFC28B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szCs w:val="24"/>
              </w:rPr>
              <w:t>238</w:t>
            </w:r>
          </w:p>
        </w:tc>
        <w:tc>
          <w:tcPr>
            <w:tcW w:w="895" w:type="dxa"/>
            <w:vAlign w:val="center"/>
          </w:tcPr>
          <w:p w14:paraId="4D973BD1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7CDF">
              <w:rPr>
                <w:rFonts w:eastAsia="Times New Roman"/>
                <w:szCs w:val="24"/>
              </w:rPr>
              <w:t>п</w:t>
            </w:r>
          </w:p>
        </w:tc>
        <w:tc>
          <w:tcPr>
            <w:tcW w:w="895" w:type="dxa"/>
            <w:vAlign w:val="center"/>
          </w:tcPr>
          <w:p w14:paraId="3DDE9B5D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7CDF">
              <w:rPr>
                <w:rFonts w:eastAsia="Times New Roman"/>
                <w:szCs w:val="24"/>
              </w:rPr>
              <w:t>ср</w:t>
            </w:r>
          </w:p>
        </w:tc>
        <w:tc>
          <w:tcPr>
            <w:tcW w:w="895" w:type="dxa"/>
            <w:vAlign w:val="center"/>
          </w:tcPr>
          <w:p w14:paraId="1FFB21D8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szCs w:val="24"/>
              </w:rPr>
              <w:t>8563</w:t>
            </w:r>
          </w:p>
        </w:tc>
        <w:tc>
          <w:tcPr>
            <w:tcW w:w="975" w:type="dxa"/>
            <w:vAlign w:val="bottom"/>
          </w:tcPr>
          <w:p w14:paraId="004E13E5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719,58</w:t>
            </w:r>
          </w:p>
        </w:tc>
        <w:tc>
          <w:tcPr>
            <w:tcW w:w="815" w:type="dxa"/>
          </w:tcPr>
          <w:p w14:paraId="4E5DE30D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D5D49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895" w:type="dxa"/>
          </w:tcPr>
          <w:p w14:paraId="02DC3FAC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15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6" w:type="dxa"/>
            <w:vAlign w:val="bottom"/>
          </w:tcPr>
          <w:p w14:paraId="56835218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1,18</w:t>
            </w:r>
          </w:p>
        </w:tc>
        <w:tc>
          <w:tcPr>
            <w:tcW w:w="896" w:type="dxa"/>
            <w:vAlign w:val="bottom"/>
          </w:tcPr>
          <w:p w14:paraId="06F14DCC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721,74</w:t>
            </w:r>
          </w:p>
        </w:tc>
      </w:tr>
      <w:tr w:rsidR="00995BC3" w:rsidRPr="00343956" w14:paraId="5A452A86" w14:textId="77777777" w:rsidTr="00A23ED8">
        <w:tblPrEx>
          <w:tblCellMar>
            <w:top w:w="0" w:type="dxa"/>
            <w:bottom w:w="0" w:type="dxa"/>
          </w:tblCellMar>
        </w:tblPrEx>
        <w:tc>
          <w:tcPr>
            <w:tcW w:w="895" w:type="dxa"/>
            <w:vAlign w:val="center"/>
          </w:tcPr>
          <w:p w14:paraId="7359474C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7CDF">
              <w:rPr>
                <w:rFonts w:eastAsia="Times New Roman"/>
                <w:szCs w:val="24"/>
              </w:rPr>
              <w:t>А4</w:t>
            </w:r>
          </w:p>
        </w:tc>
        <w:tc>
          <w:tcPr>
            <w:tcW w:w="895" w:type="dxa"/>
            <w:vAlign w:val="center"/>
          </w:tcPr>
          <w:p w14:paraId="43112D9D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7CDF">
              <w:rPr>
                <w:rFonts w:eastAsia="Times New Roman"/>
                <w:szCs w:val="24"/>
              </w:rPr>
              <w:t>о</w:t>
            </w:r>
          </w:p>
        </w:tc>
        <w:tc>
          <w:tcPr>
            <w:tcW w:w="895" w:type="dxa"/>
            <w:vAlign w:val="center"/>
          </w:tcPr>
          <w:p w14:paraId="050FB562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szCs w:val="24"/>
              </w:rPr>
              <w:t>235</w:t>
            </w:r>
          </w:p>
        </w:tc>
        <w:tc>
          <w:tcPr>
            <w:tcW w:w="895" w:type="dxa"/>
            <w:vAlign w:val="center"/>
          </w:tcPr>
          <w:p w14:paraId="46AE1FCE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7CDF">
              <w:rPr>
                <w:rFonts w:eastAsia="Times New Roman"/>
                <w:szCs w:val="24"/>
              </w:rPr>
              <w:t>п</w:t>
            </w:r>
          </w:p>
        </w:tc>
        <w:tc>
          <w:tcPr>
            <w:tcW w:w="895" w:type="dxa"/>
            <w:vAlign w:val="center"/>
          </w:tcPr>
          <w:p w14:paraId="21070C50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7CDF">
              <w:rPr>
                <w:rFonts w:eastAsia="Times New Roman"/>
                <w:szCs w:val="24"/>
              </w:rPr>
              <w:t>ср</w:t>
            </w:r>
          </w:p>
        </w:tc>
        <w:tc>
          <w:tcPr>
            <w:tcW w:w="895" w:type="dxa"/>
            <w:vAlign w:val="center"/>
          </w:tcPr>
          <w:p w14:paraId="267010D0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szCs w:val="24"/>
              </w:rPr>
              <w:t>7274</w:t>
            </w:r>
          </w:p>
        </w:tc>
        <w:tc>
          <w:tcPr>
            <w:tcW w:w="975" w:type="dxa"/>
            <w:vAlign w:val="bottom"/>
          </w:tcPr>
          <w:p w14:paraId="3441B46F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619,06</w:t>
            </w:r>
          </w:p>
        </w:tc>
        <w:tc>
          <w:tcPr>
            <w:tcW w:w="815" w:type="dxa"/>
          </w:tcPr>
          <w:p w14:paraId="57B3DAFE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D5D49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895" w:type="dxa"/>
          </w:tcPr>
          <w:p w14:paraId="29E525DB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15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6" w:type="dxa"/>
            <w:vAlign w:val="bottom"/>
          </w:tcPr>
          <w:p w14:paraId="56EA0565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0,97</w:t>
            </w:r>
          </w:p>
        </w:tc>
        <w:tc>
          <w:tcPr>
            <w:tcW w:w="896" w:type="dxa"/>
            <w:vAlign w:val="bottom"/>
          </w:tcPr>
          <w:p w14:paraId="6ADDCE6D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510,41</w:t>
            </w:r>
          </w:p>
        </w:tc>
      </w:tr>
      <w:tr w:rsidR="00995BC3" w:rsidRPr="00343956" w14:paraId="6D32BFCA" w14:textId="77777777" w:rsidTr="00A23ED8">
        <w:tblPrEx>
          <w:tblCellMar>
            <w:top w:w="0" w:type="dxa"/>
            <w:bottom w:w="0" w:type="dxa"/>
          </w:tblCellMar>
        </w:tblPrEx>
        <w:tc>
          <w:tcPr>
            <w:tcW w:w="895" w:type="dxa"/>
            <w:vAlign w:val="center"/>
          </w:tcPr>
          <w:p w14:paraId="2A7D4B7F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7CDF">
              <w:rPr>
                <w:rFonts w:eastAsia="Times New Roman"/>
                <w:szCs w:val="24"/>
              </w:rPr>
              <w:t>А5</w:t>
            </w:r>
          </w:p>
        </w:tc>
        <w:tc>
          <w:tcPr>
            <w:tcW w:w="895" w:type="dxa"/>
            <w:vAlign w:val="center"/>
          </w:tcPr>
          <w:p w14:paraId="23C6016F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7CDF">
              <w:rPr>
                <w:rFonts w:eastAsia="Times New Roman"/>
                <w:szCs w:val="24"/>
              </w:rPr>
              <w:t>о</w:t>
            </w:r>
          </w:p>
        </w:tc>
        <w:tc>
          <w:tcPr>
            <w:tcW w:w="895" w:type="dxa"/>
            <w:vAlign w:val="center"/>
          </w:tcPr>
          <w:p w14:paraId="7E31BEEF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szCs w:val="24"/>
              </w:rPr>
              <w:t>245</w:t>
            </w:r>
          </w:p>
        </w:tc>
        <w:tc>
          <w:tcPr>
            <w:tcW w:w="895" w:type="dxa"/>
            <w:vAlign w:val="center"/>
          </w:tcPr>
          <w:p w14:paraId="5576DF31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7CDF">
              <w:rPr>
                <w:rFonts w:eastAsia="Times New Roman"/>
                <w:szCs w:val="24"/>
              </w:rPr>
              <w:t>к</w:t>
            </w:r>
          </w:p>
        </w:tc>
        <w:tc>
          <w:tcPr>
            <w:tcW w:w="895" w:type="dxa"/>
            <w:vAlign w:val="center"/>
          </w:tcPr>
          <w:p w14:paraId="4C5D4B1E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CDF">
              <w:rPr>
                <w:rFonts w:eastAsia="Times New Roman"/>
                <w:szCs w:val="24"/>
              </w:rPr>
              <w:t>пл</w:t>
            </w:r>
            <w:proofErr w:type="spellEnd"/>
          </w:p>
        </w:tc>
        <w:tc>
          <w:tcPr>
            <w:tcW w:w="895" w:type="dxa"/>
            <w:vAlign w:val="center"/>
          </w:tcPr>
          <w:p w14:paraId="3217A274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szCs w:val="24"/>
              </w:rPr>
              <w:t>7502</w:t>
            </w:r>
          </w:p>
        </w:tc>
        <w:tc>
          <w:tcPr>
            <w:tcW w:w="975" w:type="dxa"/>
            <w:vAlign w:val="bottom"/>
          </w:tcPr>
          <w:p w14:paraId="4FC00CD6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612,41</w:t>
            </w:r>
          </w:p>
        </w:tc>
        <w:tc>
          <w:tcPr>
            <w:tcW w:w="815" w:type="dxa"/>
          </w:tcPr>
          <w:p w14:paraId="15B95FA3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D5D49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895" w:type="dxa"/>
          </w:tcPr>
          <w:p w14:paraId="0396A74B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15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6" w:type="dxa"/>
            <w:vAlign w:val="bottom"/>
          </w:tcPr>
          <w:p w14:paraId="459C88C4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0,94</w:t>
            </w:r>
          </w:p>
        </w:tc>
        <w:tc>
          <w:tcPr>
            <w:tcW w:w="896" w:type="dxa"/>
            <w:vAlign w:val="bottom"/>
          </w:tcPr>
          <w:p w14:paraId="21379A9A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489,32</w:t>
            </w:r>
          </w:p>
        </w:tc>
      </w:tr>
      <w:tr w:rsidR="00995BC3" w:rsidRPr="00343956" w14:paraId="43938266" w14:textId="77777777" w:rsidTr="00A23ED8">
        <w:tblPrEx>
          <w:tblCellMar>
            <w:top w:w="0" w:type="dxa"/>
            <w:bottom w:w="0" w:type="dxa"/>
          </w:tblCellMar>
        </w:tblPrEx>
        <w:tc>
          <w:tcPr>
            <w:tcW w:w="895" w:type="dxa"/>
            <w:vAlign w:val="center"/>
          </w:tcPr>
          <w:p w14:paraId="4EF48AEA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7CDF">
              <w:rPr>
                <w:rFonts w:eastAsia="Times New Roman"/>
                <w:szCs w:val="24"/>
              </w:rPr>
              <w:t>А6</w:t>
            </w:r>
          </w:p>
        </w:tc>
        <w:tc>
          <w:tcPr>
            <w:tcW w:w="895" w:type="dxa"/>
            <w:vAlign w:val="center"/>
          </w:tcPr>
          <w:p w14:paraId="16820774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7CDF">
              <w:rPr>
                <w:rFonts w:eastAsia="Times New Roman"/>
                <w:szCs w:val="24"/>
              </w:rPr>
              <w:t>о</w:t>
            </w:r>
          </w:p>
        </w:tc>
        <w:tc>
          <w:tcPr>
            <w:tcW w:w="895" w:type="dxa"/>
            <w:vAlign w:val="center"/>
          </w:tcPr>
          <w:p w14:paraId="1564BBD1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szCs w:val="24"/>
              </w:rPr>
              <w:t>242</w:t>
            </w:r>
          </w:p>
        </w:tc>
        <w:tc>
          <w:tcPr>
            <w:tcW w:w="895" w:type="dxa"/>
            <w:vAlign w:val="center"/>
          </w:tcPr>
          <w:p w14:paraId="54861020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7CDF">
              <w:rPr>
                <w:rFonts w:eastAsia="Times New Roman"/>
                <w:szCs w:val="24"/>
              </w:rPr>
              <w:t>к</w:t>
            </w:r>
          </w:p>
        </w:tc>
        <w:tc>
          <w:tcPr>
            <w:tcW w:w="895" w:type="dxa"/>
            <w:vAlign w:val="center"/>
          </w:tcPr>
          <w:p w14:paraId="3625753D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7CDF">
              <w:rPr>
                <w:rFonts w:eastAsia="Times New Roman"/>
                <w:szCs w:val="24"/>
              </w:rPr>
              <w:t>ср</w:t>
            </w:r>
          </w:p>
        </w:tc>
        <w:tc>
          <w:tcPr>
            <w:tcW w:w="895" w:type="dxa"/>
            <w:vAlign w:val="center"/>
          </w:tcPr>
          <w:p w14:paraId="560F884A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szCs w:val="24"/>
              </w:rPr>
              <w:t>7968</w:t>
            </w:r>
          </w:p>
        </w:tc>
        <w:tc>
          <w:tcPr>
            <w:tcW w:w="975" w:type="dxa"/>
            <w:vAlign w:val="bottom"/>
          </w:tcPr>
          <w:p w14:paraId="2CEC64A3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658,51</w:t>
            </w:r>
          </w:p>
        </w:tc>
        <w:tc>
          <w:tcPr>
            <w:tcW w:w="815" w:type="dxa"/>
          </w:tcPr>
          <w:p w14:paraId="03DD8E52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D5D49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895" w:type="dxa"/>
          </w:tcPr>
          <w:p w14:paraId="65A98FBE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15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6" w:type="dxa"/>
            <w:vAlign w:val="bottom"/>
          </w:tcPr>
          <w:p w14:paraId="34FC4F74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0,78</w:t>
            </w:r>
          </w:p>
        </w:tc>
        <w:tc>
          <w:tcPr>
            <w:tcW w:w="896" w:type="dxa"/>
            <w:vAlign w:val="bottom"/>
          </w:tcPr>
          <w:p w14:paraId="4E80F067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436,59</w:t>
            </w:r>
          </w:p>
        </w:tc>
      </w:tr>
      <w:tr w:rsidR="00995BC3" w:rsidRPr="00343956" w14:paraId="304048CE" w14:textId="77777777" w:rsidTr="00A23ED8">
        <w:tblPrEx>
          <w:tblCellMar>
            <w:top w:w="0" w:type="dxa"/>
            <w:bottom w:w="0" w:type="dxa"/>
          </w:tblCellMar>
        </w:tblPrEx>
        <w:tc>
          <w:tcPr>
            <w:tcW w:w="895" w:type="dxa"/>
            <w:vAlign w:val="center"/>
          </w:tcPr>
          <w:p w14:paraId="0CFE5AE0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7CDF">
              <w:rPr>
                <w:rFonts w:eastAsia="Times New Roman"/>
                <w:szCs w:val="24"/>
              </w:rPr>
              <w:t>А7</w:t>
            </w:r>
          </w:p>
        </w:tc>
        <w:tc>
          <w:tcPr>
            <w:tcW w:w="895" w:type="dxa"/>
            <w:vAlign w:val="center"/>
          </w:tcPr>
          <w:p w14:paraId="14F0F25C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7CDF">
              <w:rPr>
                <w:rFonts w:eastAsia="Times New Roman"/>
                <w:szCs w:val="24"/>
              </w:rPr>
              <w:t>ц</w:t>
            </w:r>
          </w:p>
        </w:tc>
        <w:tc>
          <w:tcPr>
            <w:tcW w:w="895" w:type="dxa"/>
            <w:vAlign w:val="center"/>
          </w:tcPr>
          <w:p w14:paraId="7A8E62A0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szCs w:val="24"/>
              </w:rPr>
              <w:t>244</w:t>
            </w:r>
          </w:p>
        </w:tc>
        <w:tc>
          <w:tcPr>
            <w:tcW w:w="895" w:type="dxa"/>
            <w:vAlign w:val="center"/>
          </w:tcPr>
          <w:p w14:paraId="436A7E99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7CDF">
              <w:rPr>
                <w:rFonts w:eastAsia="Times New Roman"/>
                <w:szCs w:val="24"/>
              </w:rPr>
              <w:t>к</w:t>
            </w:r>
          </w:p>
        </w:tc>
        <w:tc>
          <w:tcPr>
            <w:tcW w:w="895" w:type="dxa"/>
            <w:vAlign w:val="center"/>
          </w:tcPr>
          <w:p w14:paraId="678791C4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7CDF">
              <w:rPr>
                <w:rFonts w:eastAsia="Times New Roman"/>
                <w:szCs w:val="24"/>
              </w:rPr>
              <w:t>ср</w:t>
            </w:r>
          </w:p>
        </w:tc>
        <w:tc>
          <w:tcPr>
            <w:tcW w:w="895" w:type="dxa"/>
            <w:vAlign w:val="center"/>
          </w:tcPr>
          <w:p w14:paraId="56EFF267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szCs w:val="24"/>
              </w:rPr>
              <w:t>10164</w:t>
            </w:r>
          </w:p>
        </w:tc>
        <w:tc>
          <w:tcPr>
            <w:tcW w:w="975" w:type="dxa"/>
            <w:vAlign w:val="bottom"/>
          </w:tcPr>
          <w:p w14:paraId="4E335054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833,11</w:t>
            </w:r>
          </w:p>
        </w:tc>
        <w:tc>
          <w:tcPr>
            <w:tcW w:w="815" w:type="dxa"/>
          </w:tcPr>
          <w:p w14:paraId="219D8A79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D5D49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895" w:type="dxa"/>
          </w:tcPr>
          <w:p w14:paraId="33D60346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15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6" w:type="dxa"/>
            <w:vAlign w:val="bottom"/>
          </w:tcPr>
          <w:p w14:paraId="34485A90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1,05</w:t>
            </w:r>
          </w:p>
        </w:tc>
        <w:tc>
          <w:tcPr>
            <w:tcW w:w="896" w:type="dxa"/>
            <w:vAlign w:val="bottom"/>
          </w:tcPr>
          <w:p w14:paraId="56C720C0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743,55</w:t>
            </w:r>
          </w:p>
        </w:tc>
      </w:tr>
      <w:tr w:rsidR="00995BC3" w:rsidRPr="00343956" w14:paraId="3C648A73" w14:textId="77777777" w:rsidTr="00A23ED8">
        <w:tblPrEx>
          <w:tblCellMar>
            <w:top w:w="0" w:type="dxa"/>
            <w:bottom w:w="0" w:type="dxa"/>
          </w:tblCellMar>
        </w:tblPrEx>
        <w:tc>
          <w:tcPr>
            <w:tcW w:w="895" w:type="dxa"/>
            <w:vAlign w:val="center"/>
          </w:tcPr>
          <w:p w14:paraId="2D35E59F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7CDF">
              <w:rPr>
                <w:rFonts w:eastAsia="Times New Roman"/>
                <w:szCs w:val="24"/>
              </w:rPr>
              <w:t>А8</w:t>
            </w:r>
          </w:p>
        </w:tc>
        <w:tc>
          <w:tcPr>
            <w:tcW w:w="895" w:type="dxa"/>
            <w:vAlign w:val="center"/>
          </w:tcPr>
          <w:p w14:paraId="07B6D5FD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7CDF">
              <w:rPr>
                <w:rFonts w:eastAsia="Times New Roman"/>
                <w:szCs w:val="24"/>
              </w:rPr>
              <w:t>ц</w:t>
            </w:r>
          </w:p>
        </w:tc>
        <w:tc>
          <w:tcPr>
            <w:tcW w:w="895" w:type="dxa"/>
            <w:vAlign w:val="center"/>
          </w:tcPr>
          <w:p w14:paraId="0C3BFA7E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szCs w:val="24"/>
              </w:rPr>
              <w:t>245</w:t>
            </w:r>
          </w:p>
        </w:tc>
        <w:tc>
          <w:tcPr>
            <w:tcW w:w="895" w:type="dxa"/>
            <w:vAlign w:val="center"/>
          </w:tcPr>
          <w:p w14:paraId="7405745C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7CDF">
              <w:rPr>
                <w:rFonts w:eastAsia="Times New Roman"/>
                <w:szCs w:val="24"/>
              </w:rPr>
              <w:t>к</w:t>
            </w:r>
          </w:p>
        </w:tc>
        <w:tc>
          <w:tcPr>
            <w:tcW w:w="895" w:type="dxa"/>
            <w:vAlign w:val="center"/>
          </w:tcPr>
          <w:p w14:paraId="104DDD4B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CDF">
              <w:rPr>
                <w:rFonts w:eastAsia="Times New Roman"/>
                <w:szCs w:val="24"/>
              </w:rPr>
              <w:t>пл</w:t>
            </w:r>
            <w:proofErr w:type="spellEnd"/>
          </w:p>
        </w:tc>
        <w:tc>
          <w:tcPr>
            <w:tcW w:w="895" w:type="dxa"/>
            <w:vAlign w:val="center"/>
          </w:tcPr>
          <w:p w14:paraId="162F4111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szCs w:val="24"/>
              </w:rPr>
              <w:t>9696</w:t>
            </w:r>
          </w:p>
        </w:tc>
        <w:tc>
          <w:tcPr>
            <w:tcW w:w="975" w:type="dxa"/>
            <w:vAlign w:val="bottom"/>
          </w:tcPr>
          <w:p w14:paraId="2DDFF335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791,51</w:t>
            </w:r>
          </w:p>
        </w:tc>
        <w:tc>
          <w:tcPr>
            <w:tcW w:w="815" w:type="dxa"/>
          </w:tcPr>
          <w:p w14:paraId="0381FD6B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D5D49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895" w:type="dxa"/>
          </w:tcPr>
          <w:p w14:paraId="2CE39816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15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6" w:type="dxa"/>
            <w:vAlign w:val="bottom"/>
          </w:tcPr>
          <w:p w14:paraId="324E4FE5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1,06</w:t>
            </w:r>
          </w:p>
        </w:tc>
        <w:tc>
          <w:tcPr>
            <w:tcW w:w="896" w:type="dxa"/>
            <w:vAlign w:val="bottom"/>
          </w:tcPr>
          <w:p w14:paraId="015BDE1C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713,15</w:t>
            </w:r>
          </w:p>
        </w:tc>
      </w:tr>
      <w:tr w:rsidR="00995BC3" w:rsidRPr="00343956" w14:paraId="7369C8E4" w14:textId="77777777" w:rsidTr="00A23ED8">
        <w:tblPrEx>
          <w:tblCellMar>
            <w:top w:w="0" w:type="dxa"/>
            <w:bottom w:w="0" w:type="dxa"/>
          </w:tblCellMar>
        </w:tblPrEx>
        <w:tc>
          <w:tcPr>
            <w:tcW w:w="895" w:type="dxa"/>
            <w:vAlign w:val="center"/>
          </w:tcPr>
          <w:p w14:paraId="7820330B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7CDF">
              <w:rPr>
                <w:rFonts w:eastAsia="Times New Roman"/>
                <w:szCs w:val="24"/>
              </w:rPr>
              <w:t>А9</w:t>
            </w:r>
          </w:p>
        </w:tc>
        <w:tc>
          <w:tcPr>
            <w:tcW w:w="895" w:type="dxa"/>
            <w:vAlign w:val="center"/>
          </w:tcPr>
          <w:p w14:paraId="06532D6D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7CDF">
              <w:rPr>
                <w:rFonts w:eastAsia="Times New Roman"/>
                <w:szCs w:val="24"/>
              </w:rPr>
              <w:t>ц</w:t>
            </w:r>
          </w:p>
        </w:tc>
        <w:tc>
          <w:tcPr>
            <w:tcW w:w="895" w:type="dxa"/>
            <w:vAlign w:val="center"/>
          </w:tcPr>
          <w:p w14:paraId="40026EF6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szCs w:val="24"/>
              </w:rPr>
              <w:t>235</w:t>
            </w:r>
          </w:p>
        </w:tc>
        <w:tc>
          <w:tcPr>
            <w:tcW w:w="895" w:type="dxa"/>
            <w:vAlign w:val="center"/>
          </w:tcPr>
          <w:p w14:paraId="3867AE55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7CDF">
              <w:rPr>
                <w:rFonts w:eastAsia="Times New Roman"/>
                <w:szCs w:val="24"/>
              </w:rPr>
              <w:t>п</w:t>
            </w:r>
          </w:p>
        </w:tc>
        <w:tc>
          <w:tcPr>
            <w:tcW w:w="895" w:type="dxa"/>
            <w:vAlign w:val="center"/>
          </w:tcPr>
          <w:p w14:paraId="7C97B9FC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7CDF">
              <w:rPr>
                <w:rFonts w:eastAsia="Times New Roman"/>
                <w:szCs w:val="24"/>
              </w:rPr>
              <w:t>ср</w:t>
            </w:r>
          </w:p>
        </w:tc>
        <w:tc>
          <w:tcPr>
            <w:tcW w:w="895" w:type="dxa"/>
            <w:vAlign w:val="center"/>
          </w:tcPr>
          <w:p w14:paraId="63C6E0D8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szCs w:val="24"/>
              </w:rPr>
              <w:t>9106</w:t>
            </w:r>
          </w:p>
        </w:tc>
        <w:tc>
          <w:tcPr>
            <w:tcW w:w="975" w:type="dxa"/>
            <w:vAlign w:val="bottom"/>
          </w:tcPr>
          <w:p w14:paraId="5FACB8AD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774,98</w:t>
            </w:r>
          </w:p>
        </w:tc>
        <w:tc>
          <w:tcPr>
            <w:tcW w:w="815" w:type="dxa"/>
          </w:tcPr>
          <w:p w14:paraId="0035A882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D5D49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895" w:type="dxa"/>
          </w:tcPr>
          <w:p w14:paraId="258E26AB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15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6" w:type="dxa"/>
            <w:vAlign w:val="bottom"/>
          </w:tcPr>
          <w:p w14:paraId="596E44BD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0,96</w:t>
            </w:r>
          </w:p>
        </w:tc>
        <w:tc>
          <w:tcPr>
            <w:tcW w:w="896" w:type="dxa"/>
            <w:vAlign w:val="bottom"/>
          </w:tcPr>
          <w:p w14:paraId="764FEDFC" w14:textId="77777777" w:rsidR="00995BC3" w:rsidRPr="00343956" w:rsidRDefault="00995BC3" w:rsidP="00A23ED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632,38</w:t>
            </w:r>
          </w:p>
        </w:tc>
      </w:tr>
    </w:tbl>
    <w:p w14:paraId="3C4CC5D8" w14:textId="77777777" w:rsidR="00995BC3" w:rsidRPr="00327CDF" w:rsidRDefault="00995BC3" w:rsidP="00995BC3">
      <w:pPr>
        <w:shd w:val="clear" w:color="000000" w:fill="auto"/>
        <w:tabs>
          <w:tab w:val="left" w:pos="1134"/>
        </w:tabs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84EC26A" w14:textId="77777777" w:rsidR="00995BC3" w:rsidRPr="007112BA" w:rsidRDefault="00995BC3" w:rsidP="00995B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2BA">
        <w:rPr>
          <w:rFonts w:ascii="Times New Roman" w:hAnsi="Times New Roman" w:cs="Times New Roman"/>
          <w:sz w:val="28"/>
          <w:szCs w:val="28"/>
        </w:rPr>
        <w:t>Для получения результата оценки на основе сравнительного метода оценки недвижимости (</w:t>
      </w:r>
      <w:proofErr w:type="spellStart"/>
      <w:r w:rsidRPr="007112BA">
        <w:rPr>
          <w:rFonts w:ascii="Times New Roman" w:hAnsi="Times New Roman" w:cs="Times New Roman"/>
          <w:sz w:val="28"/>
          <w:szCs w:val="28"/>
        </w:rPr>
        <w:t>Ссмо</w:t>
      </w:r>
      <w:proofErr w:type="spellEnd"/>
      <w:r w:rsidRPr="007112BA">
        <w:rPr>
          <w:rFonts w:ascii="Times New Roman" w:hAnsi="Times New Roman" w:cs="Times New Roman"/>
          <w:sz w:val="28"/>
          <w:szCs w:val="28"/>
        </w:rPr>
        <w:t> ) согласование скорректированных цен аналогов проводим в соответствии с имеющимися отличиями сопоставимых объектов от оцениваемого нежилого помещения. Для согласования данных использования статистические методы, экспертные оценки и математические методы в комплексе с мнением оценщика.</w:t>
      </w:r>
    </w:p>
    <w:p w14:paraId="30853945" w14:textId="77777777" w:rsidR="00995BC3" w:rsidRPr="007112BA" w:rsidRDefault="00995BC3" w:rsidP="00995B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Среднее значение составляет 618,07 тыс. руб. </w:t>
      </w:r>
    </w:p>
    <w:p w14:paraId="01F2E0F7" w14:textId="77777777" w:rsidR="00995BC3" w:rsidRPr="007112BA" w:rsidRDefault="00995BC3" w:rsidP="00995B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2BA">
        <w:rPr>
          <w:rFonts w:ascii="Times New Roman" w:hAnsi="Times New Roman" w:cs="Times New Roman"/>
          <w:sz w:val="28"/>
          <w:szCs w:val="28"/>
        </w:rPr>
        <w:lastRenderedPageBreak/>
        <w:t xml:space="preserve">Местоположение в значительной мере определяет величину </w:t>
      </w:r>
      <w:proofErr w:type="spellStart"/>
      <w:r w:rsidRPr="007112BA">
        <w:rPr>
          <w:rFonts w:ascii="Times New Roman" w:hAnsi="Times New Roman" w:cs="Times New Roman"/>
          <w:sz w:val="28"/>
          <w:szCs w:val="28"/>
        </w:rPr>
        <w:t>эксплутационных</w:t>
      </w:r>
      <w:proofErr w:type="spellEnd"/>
      <w:r w:rsidRPr="007112BA">
        <w:rPr>
          <w:rFonts w:ascii="Times New Roman" w:hAnsi="Times New Roman" w:cs="Times New Roman"/>
          <w:sz w:val="28"/>
          <w:szCs w:val="28"/>
        </w:rPr>
        <w:t xml:space="preserve"> затрат, особенно транспортных, часто выступает необходимым элементом технологии, наконец элементом удобства для покупателей. Поэтому местоположение значительно влияет на стоимость недвижимости, так же немаловажное значение имеет состояние объекта.</w:t>
      </w:r>
    </w:p>
    <w:p w14:paraId="435F9E03" w14:textId="53380B3F" w:rsidR="00995BC3" w:rsidRDefault="00995BC3" w:rsidP="007112BA">
      <w:pPr>
        <w:pStyle w:val="21"/>
        <w:spacing w:before="0"/>
        <w:ind w:firstLine="567"/>
        <w:rPr>
          <w:sz w:val="24"/>
          <w:szCs w:val="24"/>
        </w:rPr>
      </w:pPr>
    </w:p>
    <w:p w14:paraId="67EE743B" w14:textId="77777777" w:rsidR="006F6595" w:rsidRPr="006F6595" w:rsidRDefault="006F6595" w:rsidP="006F6595">
      <w:pPr>
        <w:rPr>
          <w:rFonts w:ascii="Times New Roman" w:hAnsi="Times New Roman" w:cs="Times New Roman"/>
          <w:sz w:val="28"/>
          <w:szCs w:val="28"/>
        </w:rPr>
      </w:pPr>
    </w:p>
    <w:p w14:paraId="7BC82B9C" w14:textId="41EDDDD1" w:rsidR="006F6595" w:rsidRPr="006F6595" w:rsidRDefault="006F6595" w:rsidP="006F65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6595">
        <w:rPr>
          <w:rFonts w:ascii="Times New Roman" w:hAnsi="Times New Roman" w:cs="Times New Roman"/>
          <w:b/>
          <w:bCs/>
          <w:sz w:val="28"/>
          <w:szCs w:val="28"/>
        </w:rPr>
        <w:t>4.2. Оценка стоимости недвижимо</w:t>
      </w:r>
      <w:r w:rsidRPr="006F6595">
        <w:rPr>
          <w:rFonts w:ascii="Times New Roman" w:hAnsi="Times New Roman" w:cs="Times New Roman"/>
          <w:b/>
          <w:bCs/>
          <w:sz w:val="28"/>
          <w:szCs w:val="28"/>
        </w:rPr>
        <w:softHyphen/>
        <w:t>сти затратным подходом</w:t>
      </w:r>
    </w:p>
    <w:p w14:paraId="19348AB7" w14:textId="77777777" w:rsidR="006F6595" w:rsidRPr="00A93DC3" w:rsidRDefault="006F6595" w:rsidP="006F6595">
      <w:pPr>
        <w:pStyle w:val="FR3"/>
        <w:spacing w:before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BA4196" w14:textId="77777777" w:rsidR="006F6595" w:rsidRPr="005B64C8" w:rsidRDefault="006F6595" w:rsidP="005B64C8">
      <w:pPr>
        <w:pStyle w:val="21"/>
        <w:spacing w:before="0" w:line="360" w:lineRule="auto"/>
        <w:ind w:firstLine="709"/>
        <w:rPr>
          <w:sz w:val="28"/>
          <w:szCs w:val="28"/>
        </w:rPr>
      </w:pPr>
      <w:r w:rsidRPr="005B64C8">
        <w:rPr>
          <w:sz w:val="28"/>
          <w:szCs w:val="28"/>
        </w:rPr>
        <w:t>Затратный подход основан на определении стоимости не</w:t>
      </w:r>
      <w:r w:rsidRPr="005B64C8">
        <w:rPr>
          <w:sz w:val="28"/>
          <w:szCs w:val="28"/>
        </w:rPr>
        <w:softHyphen/>
        <w:t>движимости исходя из стоимости земельного участка и затрат на возведение имеющихся на нём улучшений за вычетом накоплен</w:t>
      </w:r>
      <w:r w:rsidRPr="005B64C8">
        <w:rPr>
          <w:sz w:val="28"/>
          <w:szCs w:val="28"/>
        </w:rPr>
        <w:softHyphen/>
        <w:t>ного износа по формуле 2:</w:t>
      </w:r>
    </w:p>
    <w:p w14:paraId="092F25CA" w14:textId="7784860B" w:rsidR="006F6595" w:rsidRPr="005B64C8" w:rsidRDefault="006F6595" w:rsidP="005B64C8">
      <w:pPr>
        <w:pStyle w:val="21"/>
        <w:spacing w:before="0" w:line="360" w:lineRule="auto"/>
        <w:ind w:firstLine="709"/>
        <w:rPr>
          <w:sz w:val="28"/>
          <w:szCs w:val="28"/>
        </w:rPr>
      </w:pPr>
      <w:proofErr w:type="spellStart"/>
      <w:r w:rsidRPr="005B64C8">
        <w:rPr>
          <w:sz w:val="28"/>
          <w:szCs w:val="28"/>
        </w:rPr>
        <w:t>Сзп</w:t>
      </w:r>
      <w:proofErr w:type="spellEnd"/>
      <w:r w:rsidRPr="005B64C8">
        <w:rPr>
          <w:sz w:val="28"/>
          <w:szCs w:val="28"/>
        </w:rPr>
        <w:t xml:space="preserve"> = </w:t>
      </w:r>
      <w:proofErr w:type="spellStart"/>
      <w:r w:rsidRPr="005B64C8">
        <w:rPr>
          <w:sz w:val="28"/>
          <w:szCs w:val="28"/>
        </w:rPr>
        <w:t>Сз</w:t>
      </w:r>
      <w:proofErr w:type="spellEnd"/>
      <w:r w:rsidRPr="005B64C8">
        <w:rPr>
          <w:sz w:val="28"/>
          <w:szCs w:val="28"/>
        </w:rPr>
        <w:t xml:space="preserve"> + ПВС(ПСЗ) – </w:t>
      </w:r>
      <w:proofErr w:type="spellStart"/>
      <w:r w:rsidRPr="005B64C8">
        <w:rPr>
          <w:sz w:val="28"/>
          <w:szCs w:val="28"/>
        </w:rPr>
        <w:t>ΣИзнос</w:t>
      </w:r>
      <w:proofErr w:type="spellEnd"/>
      <w:r w:rsidRPr="005B64C8">
        <w:rPr>
          <w:sz w:val="28"/>
          <w:szCs w:val="28"/>
        </w:rPr>
        <w:t>,                                            (2)</w:t>
      </w:r>
    </w:p>
    <w:p w14:paraId="70C95C5E" w14:textId="77777777" w:rsidR="006F6595" w:rsidRPr="005B64C8" w:rsidRDefault="006F6595" w:rsidP="005B64C8">
      <w:pPr>
        <w:pStyle w:val="21"/>
        <w:spacing w:before="0" w:line="360" w:lineRule="auto"/>
        <w:ind w:firstLine="709"/>
        <w:rPr>
          <w:sz w:val="28"/>
          <w:szCs w:val="28"/>
        </w:rPr>
      </w:pPr>
      <w:r w:rsidRPr="005B64C8">
        <w:rPr>
          <w:sz w:val="28"/>
          <w:szCs w:val="28"/>
        </w:rPr>
        <w:t xml:space="preserve">где </w:t>
      </w:r>
      <w:proofErr w:type="spellStart"/>
      <w:r w:rsidRPr="005B64C8">
        <w:rPr>
          <w:sz w:val="28"/>
          <w:szCs w:val="28"/>
        </w:rPr>
        <w:t>Сзп</w:t>
      </w:r>
      <w:proofErr w:type="spellEnd"/>
      <w:r w:rsidRPr="005B64C8">
        <w:rPr>
          <w:sz w:val="28"/>
          <w:szCs w:val="28"/>
        </w:rPr>
        <w:t xml:space="preserve"> – стоимость объекта недвижимости, определённая затратным подходом, тыс. руб.;</w:t>
      </w:r>
    </w:p>
    <w:p w14:paraId="77E985DF" w14:textId="77777777" w:rsidR="006F6595" w:rsidRPr="005B64C8" w:rsidRDefault="006F6595" w:rsidP="005B64C8">
      <w:pPr>
        <w:pStyle w:val="21"/>
        <w:spacing w:before="0" w:line="360" w:lineRule="auto"/>
        <w:ind w:firstLine="709"/>
        <w:rPr>
          <w:sz w:val="28"/>
          <w:szCs w:val="28"/>
        </w:rPr>
      </w:pPr>
      <w:proofErr w:type="spellStart"/>
      <w:r w:rsidRPr="005B64C8">
        <w:rPr>
          <w:sz w:val="28"/>
          <w:szCs w:val="28"/>
        </w:rPr>
        <w:t>Сз</w:t>
      </w:r>
      <w:proofErr w:type="spellEnd"/>
      <w:r w:rsidRPr="005B64C8">
        <w:rPr>
          <w:sz w:val="28"/>
          <w:szCs w:val="28"/>
        </w:rPr>
        <w:t xml:space="preserve"> – цена земли, тыс. руб.</w:t>
      </w:r>
    </w:p>
    <w:p w14:paraId="54C1A270" w14:textId="77777777" w:rsidR="006F6595" w:rsidRPr="005B64C8" w:rsidRDefault="006F6595" w:rsidP="005B64C8">
      <w:pPr>
        <w:pStyle w:val="21"/>
        <w:spacing w:before="0" w:line="360" w:lineRule="auto"/>
        <w:ind w:firstLine="709"/>
        <w:rPr>
          <w:sz w:val="28"/>
          <w:szCs w:val="28"/>
        </w:rPr>
      </w:pPr>
      <w:r w:rsidRPr="005B64C8">
        <w:rPr>
          <w:sz w:val="28"/>
          <w:szCs w:val="28"/>
        </w:rPr>
        <w:t>ПВС(ПСЗ) – полная восстановительная стоимость (полная стоимость замещения) строения, тыс. руб.;</w:t>
      </w:r>
    </w:p>
    <w:p w14:paraId="23818838" w14:textId="77777777" w:rsidR="006F6595" w:rsidRPr="005B64C8" w:rsidRDefault="006F6595" w:rsidP="005B64C8">
      <w:pPr>
        <w:pStyle w:val="21"/>
        <w:spacing w:before="0" w:line="360" w:lineRule="auto"/>
        <w:ind w:firstLine="709"/>
        <w:rPr>
          <w:sz w:val="28"/>
          <w:szCs w:val="28"/>
        </w:rPr>
      </w:pPr>
      <w:proofErr w:type="spellStart"/>
      <w:r w:rsidRPr="005B64C8">
        <w:rPr>
          <w:sz w:val="28"/>
          <w:szCs w:val="28"/>
        </w:rPr>
        <w:t>ΣИзнос</w:t>
      </w:r>
      <w:proofErr w:type="spellEnd"/>
      <w:r w:rsidRPr="005B64C8">
        <w:rPr>
          <w:sz w:val="28"/>
          <w:szCs w:val="28"/>
        </w:rPr>
        <w:t xml:space="preserve"> – накопленный износ строения, тыс. руб.</w:t>
      </w:r>
    </w:p>
    <w:p w14:paraId="0E1084D1" w14:textId="77777777" w:rsidR="006F6595" w:rsidRPr="005B64C8" w:rsidRDefault="006F6595" w:rsidP="005B64C8">
      <w:pPr>
        <w:pStyle w:val="21"/>
        <w:spacing w:before="0" w:line="360" w:lineRule="auto"/>
        <w:ind w:firstLine="709"/>
        <w:jc w:val="center"/>
        <w:rPr>
          <w:i/>
          <w:sz w:val="28"/>
          <w:szCs w:val="28"/>
        </w:rPr>
      </w:pPr>
      <w:r w:rsidRPr="005B64C8">
        <w:rPr>
          <w:i/>
          <w:sz w:val="28"/>
          <w:szCs w:val="28"/>
        </w:rPr>
        <w:t>Этапы расчёта стоимости объекта затратным подходом:</w:t>
      </w:r>
    </w:p>
    <w:p w14:paraId="3C88877A" w14:textId="77777777" w:rsidR="006F6595" w:rsidRPr="005B64C8" w:rsidRDefault="006F6595" w:rsidP="005B64C8">
      <w:pPr>
        <w:pStyle w:val="21"/>
        <w:spacing w:before="0" w:line="360" w:lineRule="auto"/>
        <w:ind w:firstLine="709"/>
        <w:rPr>
          <w:sz w:val="28"/>
          <w:szCs w:val="28"/>
        </w:rPr>
      </w:pPr>
      <w:r w:rsidRPr="005B64C8">
        <w:rPr>
          <w:sz w:val="28"/>
          <w:szCs w:val="28"/>
        </w:rPr>
        <w:t>1) Определение стоимости земельного участка  по формуле 3:</w:t>
      </w:r>
    </w:p>
    <w:p w14:paraId="1F6DF987" w14:textId="43AFBE27" w:rsidR="006F6595" w:rsidRPr="005B64C8" w:rsidRDefault="006F6595" w:rsidP="005B64C8">
      <w:pPr>
        <w:pStyle w:val="21"/>
        <w:spacing w:before="0" w:line="360" w:lineRule="auto"/>
        <w:ind w:firstLine="709"/>
        <w:rPr>
          <w:sz w:val="28"/>
          <w:szCs w:val="28"/>
        </w:rPr>
      </w:pPr>
      <w:r w:rsidRPr="005B64C8">
        <w:rPr>
          <w:sz w:val="28"/>
          <w:szCs w:val="28"/>
        </w:rPr>
        <w:t xml:space="preserve"> </w:t>
      </w:r>
      <w:proofErr w:type="spellStart"/>
      <w:r w:rsidRPr="005B64C8">
        <w:rPr>
          <w:sz w:val="28"/>
          <w:szCs w:val="28"/>
        </w:rPr>
        <w:t>Сз</w:t>
      </w:r>
      <w:proofErr w:type="spellEnd"/>
      <w:r w:rsidRPr="005B64C8">
        <w:rPr>
          <w:sz w:val="28"/>
          <w:szCs w:val="28"/>
        </w:rPr>
        <w:t xml:space="preserve"> = </w:t>
      </w:r>
      <w:r w:rsidRPr="005B64C8">
        <w:rPr>
          <w:sz w:val="28"/>
          <w:szCs w:val="28"/>
          <w:lang w:val="en-US"/>
        </w:rPr>
        <w:t>S</w:t>
      </w:r>
      <w:r w:rsidRPr="005B64C8">
        <w:rPr>
          <w:sz w:val="28"/>
          <w:szCs w:val="28"/>
        </w:rPr>
        <w:t xml:space="preserve">* </w:t>
      </w:r>
      <w:proofErr w:type="spellStart"/>
      <w:r w:rsidRPr="005B64C8">
        <w:rPr>
          <w:sz w:val="28"/>
          <w:szCs w:val="28"/>
        </w:rPr>
        <w:t>Цз</w:t>
      </w:r>
      <w:proofErr w:type="spellEnd"/>
      <w:r w:rsidRPr="005B64C8">
        <w:rPr>
          <w:sz w:val="28"/>
          <w:szCs w:val="28"/>
        </w:rPr>
        <w:t>,                                                                         (3)</w:t>
      </w:r>
    </w:p>
    <w:p w14:paraId="590A6D7C" w14:textId="77777777" w:rsidR="006F6595" w:rsidRPr="005B64C8" w:rsidRDefault="006F6595" w:rsidP="005B64C8">
      <w:pPr>
        <w:pStyle w:val="21"/>
        <w:spacing w:before="0" w:line="360" w:lineRule="auto"/>
        <w:ind w:firstLine="709"/>
        <w:rPr>
          <w:sz w:val="28"/>
          <w:szCs w:val="28"/>
        </w:rPr>
      </w:pPr>
      <w:r w:rsidRPr="005B64C8">
        <w:rPr>
          <w:sz w:val="28"/>
          <w:szCs w:val="28"/>
        </w:rPr>
        <w:t xml:space="preserve">где </w:t>
      </w:r>
      <w:r w:rsidRPr="005B64C8">
        <w:rPr>
          <w:sz w:val="28"/>
          <w:szCs w:val="28"/>
          <w:lang w:val="en-US"/>
        </w:rPr>
        <w:t>S</w:t>
      </w:r>
      <w:r w:rsidRPr="005B64C8">
        <w:rPr>
          <w:sz w:val="28"/>
          <w:szCs w:val="28"/>
        </w:rPr>
        <w:t xml:space="preserve"> – площадь земельного участка, м</w:t>
      </w:r>
      <w:r w:rsidRPr="005B64C8">
        <w:rPr>
          <w:sz w:val="28"/>
          <w:szCs w:val="28"/>
          <w:vertAlign w:val="superscript"/>
        </w:rPr>
        <w:t>2</w:t>
      </w:r>
      <w:r w:rsidRPr="005B64C8">
        <w:rPr>
          <w:sz w:val="28"/>
          <w:szCs w:val="28"/>
        </w:rPr>
        <w:t>;</w:t>
      </w:r>
    </w:p>
    <w:p w14:paraId="001705CB" w14:textId="662B4166" w:rsidR="006F6595" w:rsidRPr="005B64C8" w:rsidRDefault="006F6595" w:rsidP="005B64C8">
      <w:pPr>
        <w:pStyle w:val="21"/>
        <w:spacing w:before="0" w:line="360" w:lineRule="auto"/>
        <w:ind w:firstLine="709"/>
        <w:rPr>
          <w:sz w:val="28"/>
          <w:szCs w:val="28"/>
        </w:rPr>
      </w:pPr>
      <w:proofErr w:type="spellStart"/>
      <w:r w:rsidRPr="005B64C8">
        <w:rPr>
          <w:sz w:val="28"/>
          <w:szCs w:val="28"/>
        </w:rPr>
        <w:t>Цз</w:t>
      </w:r>
      <w:proofErr w:type="spellEnd"/>
      <w:r w:rsidRPr="005B64C8">
        <w:rPr>
          <w:sz w:val="28"/>
          <w:szCs w:val="28"/>
        </w:rPr>
        <w:t xml:space="preserve"> </w:t>
      </w:r>
      <w:r w:rsidRPr="005B64C8">
        <w:rPr>
          <w:b/>
          <w:sz w:val="28"/>
          <w:szCs w:val="28"/>
        </w:rPr>
        <w:t>-</w:t>
      </w:r>
      <w:r w:rsidRPr="005B64C8">
        <w:rPr>
          <w:sz w:val="28"/>
          <w:szCs w:val="28"/>
        </w:rPr>
        <w:t xml:space="preserve"> цена земли, тыс. руб. / м</w:t>
      </w:r>
      <w:r w:rsidRPr="005B64C8">
        <w:rPr>
          <w:sz w:val="28"/>
          <w:szCs w:val="28"/>
          <w:vertAlign w:val="superscript"/>
        </w:rPr>
        <w:t>2</w:t>
      </w:r>
      <w:r w:rsidRPr="005B64C8">
        <w:rPr>
          <w:sz w:val="28"/>
          <w:szCs w:val="28"/>
        </w:rPr>
        <w:t>.</w:t>
      </w:r>
    </w:p>
    <w:p w14:paraId="22308CD2" w14:textId="3B970DAF" w:rsidR="00F46FC9" w:rsidRDefault="00F46FC9" w:rsidP="006F6595">
      <w:pPr>
        <w:pStyle w:val="21"/>
        <w:spacing w:before="0"/>
        <w:ind w:firstLine="0"/>
      </w:pPr>
    </w:p>
    <w:p w14:paraId="6C74B60B" w14:textId="77777777" w:rsidR="00F46FC9" w:rsidRPr="00513C5E" w:rsidRDefault="00F46FC9" w:rsidP="00F46FC9">
      <w:pPr>
        <w:pStyle w:val="21"/>
        <w:spacing w:before="0"/>
        <w:ind w:firstLine="2552"/>
        <w:rPr>
          <w:sz w:val="24"/>
          <w:szCs w:val="24"/>
        </w:rPr>
      </w:pPr>
      <w:r w:rsidRPr="00513C5E">
        <w:rPr>
          <w:noProof/>
          <w:sz w:val="24"/>
          <w:szCs w:val="24"/>
        </w:rPr>
        <mc:AlternateContent>
          <mc:Choice Requires="wpc">
            <w:drawing>
              <wp:inline distT="0" distB="0" distL="0" distR="0" wp14:anchorId="114211DA" wp14:editId="2EB37FD5">
                <wp:extent cx="2927350" cy="1662430"/>
                <wp:effectExtent l="0" t="1270" r="0" b="3175"/>
                <wp:docPr id="27" name="Полотно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48191" y="208972"/>
                            <a:ext cx="2256446" cy="12810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140948" y="1206260"/>
                            <a:ext cx="378764" cy="2336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6B4DD1" w14:textId="2444E78B" w:rsidR="00F46FC9" w:rsidRDefault="00F46FC9" w:rsidP="00F46FC9">
                              <w:pPr>
                                <w:jc w:val="center"/>
                              </w:pPr>
                              <w:r>
                                <w:t>4</w:t>
                              </w:r>
                              <w:r>
                                <w:t xml:space="preserve"> 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2138401" y="846081"/>
                            <a:ext cx="849" cy="6439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8401" y="209821"/>
                            <a:ext cx="849" cy="6362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2138401" y="846081"/>
                            <a:ext cx="466236" cy="339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33965" y="612474"/>
                            <a:ext cx="380462" cy="2336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9519F9" w14:textId="4664D3A3" w:rsidR="00F46FC9" w:rsidRDefault="00F46FC9" w:rsidP="00F46FC9">
                              <w:pPr>
                                <w:jc w:val="center"/>
                              </w:pPr>
                              <w:r>
                                <w:t>4</w:t>
                              </w:r>
                              <w:r>
                                <w:t xml:space="preserve"> 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348191" y="846081"/>
                            <a:ext cx="466236" cy="339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14427" y="546215"/>
                            <a:ext cx="1323974" cy="5997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12577F" w14:textId="77777777" w:rsidR="00F46FC9" w:rsidRDefault="00F46FC9" w:rsidP="00F46FC9"/>
                            <w:p w14:paraId="7DB38EA8" w14:textId="52569DD1" w:rsidR="00F46FC9" w:rsidRPr="00F46FC9" w:rsidRDefault="00F46FC9" w:rsidP="00F46FC9">
                              <w:pPr>
                                <w:jc w:val="center"/>
                              </w:pPr>
                              <w:r>
                                <w:t>240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14211DA" id="Полотно 27" o:spid="_x0000_s1026" editas="canvas" style="width:230.5pt;height:130.9pt;mso-position-horizontal-relative:char;mso-position-vertical-relative:line" coordsize="29273,16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9273;height:16624;visibility:visible;mso-wrap-style:square">
                  <v:fill o:detectmouseclick="t"/>
                  <v:path o:connecttype="none"/>
                </v:shape>
                <v:rect id="Rectangle 4" o:spid="_x0000_s1028" style="position:absolute;left:3481;top:2089;width:22565;height:12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21409;top:12062;width:3788;height:2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" strokecolor="white">
                  <v:textbox>
                    <w:txbxContent>
                      <w:p w14:paraId="316B4DD1" w14:textId="2444E78B" w:rsidR="00F46FC9" w:rsidRDefault="00F46FC9" w:rsidP="00F46FC9">
                        <w:pPr>
                          <w:jc w:val="center"/>
                        </w:pPr>
                        <w:r>
                          <w:t>4</w:t>
                        </w:r>
                        <w:r>
                          <w:t xml:space="preserve"> м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0" type="#_x0000_t32" style="position:absolute;left:21384;top:8460;width:8;height:64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">
                  <v:stroke endarrow="block"/>
                </v:shape>
                <v:shape id="AutoShape 7" o:spid="_x0000_s1031" type="#_x0000_t32" style="position:absolute;left:21384;top:2098;width:8;height:636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">
                  <v:stroke endarrow="block"/>
                </v:shape>
                <v:shape id="AutoShape 8" o:spid="_x0000_s1032" type="#_x0000_t32" style="position:absolute;left:21384;top:8460;width:4662;height: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">
                  <v:stroke endarrow="block"/>
                </v:shape>
                <v:shape id="Text Box 9" o:spid="_x0000_s1033" type="#_x0000_t202" style="position:absolute;left:4339;top:6124;width:3805;height:2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" strokecolor="white">
                  <v:textbox>
                    <w:txbxContent>
                      <w:p w14:paraId="7C9519F9" w14:textId="4664D3A3" w:rsidR="00F46FC9" w:rsidRDefault="00F46FC9" w:rsidP="00F46FC9">
                        <w:pPr>
                          <w:jc w:val="center"/>
                        </w:pPr>
                        <w:r>
                          <w:t>4</w:t>
                        </w:r>
                        <w:r>
                          <w:t xml:space="preserve"> м</w:t>
                        </w:r>
                      </w:p>
                    </w:txbxContent>
                  </v:textbox>
                </v:shape>
                <v:shape id="AutoShape 10" o:spid="_x0000_s1034" type="#_x0000_t32" style="position:absolute;left:3481;top:8460;width:4663;height:3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">
                  <v:stroke endarrow="block"/>
                </v:shape>
                <v:shape id="Text Box 11" o:spid="_x0000_s1035" type="#_x0000_t202" style="position:absolute;left:8144;top:5462;width:13240;height:5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nuE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mKTw/yX+ALn6AwAA//8DAFBLAQItABQABgAIAAAAIQDb4fbL7gAAAIUBAAATAAAAAAAAAAAA&#10;AAAAAAAAAABbQ29udGVudF9UeXBlc10ueG1sUEsBAi0AFAAGAAgAAAAhAFr0LFu/AAAAFQEAAAsA&#10;AAAAAAAAAAAAAAAAHwEAAF9yZWxzLy5yZWxzUEsBAi0AFAAGAAgAAAAhAEi+e4TEAAAA2wAAAA8A&#10;AAAAAAAAAAAAAAAABwIAAGRycy9kb3ducmV2LnhtbFBLBQYAAAAAAwADALcAAAD4AgAAAAA=&#10;">
                  <v:textbox>
                    <w:txbxContent>
                      <w:p w14:paraId="7F12577F" w14:textId="77777777" w:rsidR="00F46FC9" w:rsidRDefault="00F46FC9" w:rsidP="00F46FC9"/>
                      <w:p w14:paraId="7DB38EA8" w14:textId="52569DD1" w:rsidR="00F46FC9" w:rsidRPr="00F46FC9" w:rsidRDefault="00F46FC9" w:rsidP="00F46FC9">
                        <w:pPr>
                          <w:jc w:val="center"/>
                        </w:pPr>
                        <w:r>
                          <w:t>240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478BD4E" w14:textId="77777777" w:rsidR="00F46FC9" w:rsidRPr="005B64C8" w:rsidRDefault="00F46FC9" w:rsidP="005B64C8">
      <w:pPr>
        <w:pStyle w:val="21"/>
        <w:spacing w:before="0" w:line="360" w:lineRule="auto"/>
        <w:ind w:firstLine="709"/>
        <w:rPr>
          <w:sz w:val="28"/>
          <w:szCs w:val="28"/>
        </w:rPr>
      </w:pPr>
      <w:r w:rsidRPr="005B64C8">
        <w:rPr>
          <w:sz w:val="28"/>
          <w:szCs w:val="28"/>
        </w:rPr>
        <w:t xml:space="preserve">Рисунок 1 – Схема земельного участка и расположенного на нем </w:t>
      </w:r>
      <w:r w:rsidRPr="005B64C8">
        <w:rPr>
          <w:sz w:val="28"/>
          <w:szCs w:val="28"/>
        </w:rPr>
        <w:lastRenderedPageBreak/>
        <w:t>строения</w:t>
      </w:r>
    </w:p>
    <w:p w14:paraId="3703362C" w14:textId="77777777" w:rsidR="00F46FC9" w:rsidRPr="005B64C8" w:rsidRDefault="00F46FC9" w:rsidP="005B64C8">
      <w:pPr>
        <w:pStyle w:val="21"/>
        <w:spacing w:before="0" w:line="360" w:lineRule="auto"/>
        <w:ind w:firstLine="709"/>
        <w:rPr>
          <w:sz w:val="28"/>
          <w:szCs w:val="28"/>
        </w:rPr>
      </w:pPr>
    </w:p>
    <w:p w14:paraId="2CF4D1A9" w14:textId="537D2100" w:rsidR="00F46FC9" w:rsidRPr="005B64C8" w:rsidRDefault="00F46FC9" w:rsidP="005B64C8">
      <w:pPr>
        <w:pStyle w:val="21"/>
        <w:spacing w:before="0" w:line="360" w:lineRule="auto"/>
        <w:ind w:firstLine="709"/>
        <w:rPr>
          <w:sz w:val="28"/>
          <w:szCs w:val="28"/>
        </w:rPr>
      </w:pPr>
      <w:r w:rsidRPr="005B64C8">
        <w:rPr>
          <w:sz w:val="28"/>
          <w:szCs w:val="28"/>
        </w:rPr>
        <w:t>60*4=240</w:t>
      </w:r>
    </w:p>
    <w:p w14:paraId="0267CF6D" w14:textId="05C171CF" w:rsidR="00F46FC9" w:rsidRPr="005B64C8" w:rsidRDefault="00F46FC9" w:rsidP="005B64C8">
      <w:pPr>
        <w:pStyle w:val="21"/>
        <w:spacing w:before="0" w:line="360" w:lineRule="auto"/>
        <w:ind w:firstLine="709"/>
        <w:rPr>
          <w:sz w:val="28"/>
          <w:szCs w:val="28"/>
        </w:rPr>
      </w:pPr>
      <w:r w:rsidRPr="005B64C8">
        <w:rPr>
          <w:sz w:val="28"/>
          <w:szCs w:val="28"/>
        </w:rPr>
        <w:t xml:space="preserve">64*8=512 </w:t>
      </w:r>
    </w:p>
    <w:p w14:paraId="6937C705" w14:textId="467F9D50" w:rsidR="00F46FC9" w:rsidRPr="005B64C8" w:rsidRDefault="00F46FC9" w:rsidP="005B64C8">
      <w:pPr>
        <w:pStyle w:val="21"/>
        <w:spacing w:before="0" w:line="360" w:lineRule="auto"/>
        <w:ind w:firstLine="709"/>
        <w:rPr>
          <w:sz w:val="28"/>
          <w:szCs w:val="28"/>
        </w:rPr>
      </w:pPr>
      <w:r w:rsidRPr="005B64C8">
        <w:rPr>
          <w:sz w:val="28"/>
          <w:szCs w:val="28"/>
        </w:rPr>
        <w:t xml:space="preserve">512*4200=2150,4 тыс. руб.  </w:t>
      </w:r>
    </w:p>
    <w:p w14:paraId="43C8D24C" w14:textId="77777777" w:rsidR="006F6595" w:rsidRPr="005B64C8" w:rsidRDefault="006F6595" w:rsidP="005B64C8">
      <w:pPr>
        <w:pStyle w:val="21"/>
        <w:spacing w:before="0" w:line="360" w:lineRule="auto"/>
        <w:ind w:firstLine="709"/>
        <w:rPr>
          <w:sz w:val="28"/>
          <w:szCs w:val="28"/>
        </w:rPr>
      </w:pPr>
      <w:r w:rsidRPr="005B64C8">
        <w:rPr>
          <w:sz w:val="28"/>
          <w:szCs w:val="28"/>
        </w:rPr>
        <w:t>2) Определение полной восстановительной стоимости (ПВС):</w:t>
      </w:r>
    </w:p>
    <w:p w14:paraId="362F92C3" w14:textId="77777777" w:rsidR="006F6595" w:rsidRPr="005B64C8" w:rsidRDefault="006F6595" w:rsidP="005B64C8">
      <w:pPr>
        <w:pStyle w:val="21"/>
        <w:spacing w:before="0" w:line="360" w:lineRule="auto"/>
        <w:ind w:firstLine="709"/>
        <w:rPr>
          <w:sz w:val="28"/>
          <w:szCs w:val="28"/>
        </w:rPr>
      </w:pPr>
      <w:r w:rsidRPr="005B64C8">
        <w:rPr>
          <w:sz w:val="28"/>
          <w:szCs w:val="28"/>
        </w:rPr>
        <w:t>При определении стоимости нового строительства улуч</w:t>
      </w:r>
      <w:r w:rsidRPr="005B64C8">
        <w:rPr>
          <w:sz w:val="28"/>
          <w:szCs w:val="28"/>
        </w:rPr>
        <w:softHyphen/>
        <w:t>шений (восстановительной стоимости или стоимости замещения) следует учитывать затраты инвестора, а не подрядчика. Типичная предпринимательская прибыль принимается равной 30 %, строи</w:t>
      </w:r>
      <w:r w:rsidRPr="005B64C8">
        <w:rPr>
          <w:sz w:val="28"/>
          <w:szCs w:val="28"/>
        </w:rPr>
        <w:softHyphen/>
        <w:t>тельные затраты на возведение не</w:t>
      </w:r>
      <w:r w:rsidRPr="005B64C8">
        <w:rPr>
          <w:sz w:val="28"/>
          <w:szCs w:val="28"/>
        </w:rPr>
        <w:softHyphen/>
        <w:t>жилых помещений, аналогичных оцениваемому объекту, составляют:</w:t>
      </w:r>
    </w:p>
    <w:p w14:paraId="5A1E005B" w14:textId="77777777" w:rsidR="006F6595" w:rsidRPr="005B64C8" w:rsidRDefault="006F6595" w:rsidP="005B64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4C8">
        <w:rPr>
          <w:rFonts w:ascii="Times New Roman" w:hAnsi="Times New Roman" w:cs="Times New Roman"/>
          <w:sz w:val="28"/>
          <w:szCs w:val="28"/>
        </w:rPr>
        <w:t>кирпичных 18 000 руб./ м</w:t>
      </w:r>
      <w:r w:rsidRPr="005B64C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B64C8">
        <w:rPr>
          <w:rFonts w:ascii="Times New Roman" w:hAnsi="Times New Roman" w:cs="Times New Roman"/>
          <w:sz w:val="28"/>
          <w:szCs w:val="28"/>
        </w:rPr>
        <w:t>;</w:t>
      </w:r>
    </w:p>
    <w:p w14:paraId="00D7AEB1" w14:textId="5A3123EA" w:rsidR="00F46FC9" w:rsidRPr="005B64C8" w:rsidRDefault="00F46FC9" w:rsidP="005B64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5B64C8">
        <w:rPr>
          <w:rFonts w:ascii="Times New Roman" w:hAnsi="Times New Roman" w:cs="Times New Roman"/>
          <w:sz w:val="28"/>
          <w:szCs w:val="28"/>
        </w:rPr>
        <w:t>ПВС = 2</w:t>
      </w:r>
      <w:r w:rsidRPr="005B64C8">
        <w:rPr>
          <w:rFonts w:ascii="Times New Roman" w:hAnsi="Times New Roman" w:cs="Times New Roman"/>
          <w:sz w:val="28"/>
          <w:szCs w:val="28"/>
        </w:rPr>
        <w:t>4</w:t>
      </w:r>
      <w:r w:rsidRPr="005B64C8">
        <w:rPr>
          <w:rFonts w:ascii="Times New Roman" w:hAnsi="Times New Roman" w:cs="Times New Roman"/>
          <w:sz w:val="28"/>
          <w:szCs w:val="28"/>
        </w:rPr>
        <w:t>0 м</w:t>
      </w:r>
      <w:r w:rsidRPr="005B64C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B64C8">
        <w:rPr>
          <w:rFonts w:ascii="Times New Roman" w:hAnsi="Times New Roman" w:cs="Times New Roman"/>
          <w:sz w:val="28"/>
          <w:szCs w:val="28"/>
        </w:rPr>
        <w:t xml:space="preserve"> *18 000 руб./м</w:t>
      </w:r>
      <w:r w:rsidRPr="005B64C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B64C8">
        <w:rPr>
          <w:rFonts w:ascii="Times New Roman" w:hAnsi="Times New Roman" w:cs="Times New Roman"/>
          <w:sz w:val="28"/>
          <w:szCs w:val="28"/>
        </w:rPr>
        <w:t xml:space="preserve"> + 2</w:t>
      </w:r>
      <w:r w:rsidRPr="005B64C8">
        <w:rPr>
          <w:rFonts w:ascii="Times New Roman" w:hAnsi="Times New Roman" w:cs="Times New Roman"/>
          <w:sz w:val="28"/>
          <w:szCs w:val="28"/>
        </w:rPr>
        <w:t>4</w:t>
      </w:r>
      <w:r w:rsidRPr="005B64C8">
        <w:rPr>
          <w:rFonts w:ascii="Times New Roman" w:hAnsi="Times New Roman" w:cs="Times New Roman"/>
          <w:sz w:val="28"/>
          <w:szCs w:val="28"/>
        </w:rPr>
        <w:t>0 м</w:t>
      </w:r>
      <w:r w:rsidRPr="005B64C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B64C8">
        <w:rPr>
          <w:rFonts w:ascii="Times New Roman" w:hAnsi="Times New Roman" w:cs="Times New Roman"/>
          <w:sz w:val="28"/>
          <w:szCs w:val="28"/>
        </w:rPr>
        <w:t xml:space="preserve"> * 18 000 руб./м </w:t>
      </w:r>
      <w:r w:rsidRPr="005B64C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B64C8">
        <w:rPr>
          <w:rFonts w:ascii="Times New Roman" w:hAnsi="Times New Roman" w:cs="Times New Roman"/>
          <w:sz w:val="28"/>
          <w:szCs w:val="28"/>
        </w:rPr>
        <w:t xml:space="preserve"> * 0,3 = </w:t>
      </w:r>
      <w:r w:rsidRPr="005B64C8">
        <w:rPr>
          <w:rFonts w:ascii="Times New Roman" w:hAnsi="Times New Roman" w:cs="Times New Roman"/>
          <w:sz w:val="28"/>
          <w:szCs w:val="28"/>
        </w:rPr>
        <w:t xml:space="preserve">4320,0+1296,0=5616 </w:t>
      </w:r>
      <w:r w:rsidRPr="005B64C8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41D37ADA" w14:textId="77777777" w:rsidR="006F6595" w:rsidRPr="005B64C8" w:rsidRDefault="006F6595" w:rsidP="005B64C8">
      <w:pPr>
        <w:pStyle w:val="21"/>
        <w:spacing w:before="0" w:line="360" w:lineRule="auto"/>
        <w:ind w:firstLine="709"/>
        <w:rPr>
          <w:sz w:val="28"/>
          <w:szCs w:val="28"/>
        </w:rPr>
      </w:pPr>
      <w:r w:rsidRPr="005B64C8">
        <w:rPr>
          <w:sz w:val="28"/>
          <w:szCs w:val="28"/>
        </w:rPr>
        <w:t xml:space="preserve">3) Определение накопленного износа по формуле 4: </w:t>
      </w:r>
    </w:p>
    <w:p w14:paraId="14804E47" w14:textId="160D37D0" w:rsidR="006F6595" w:rsidRPr="005B64C8" w:rsidRDefault="006F6595" w:rsidP="005B64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64C8">
        <w:rPr>
          <w:rFonts w:ascii="Times New Roman" w:hAnsi="Times New Roman" w:cs="Times New Roman"/>
          <w:sz w:val="28"/>
          <w:szCs w:val="28"/>
        </w:rPr>
        <w:t>ΣИзнос</w:t>
      </w:r>
      <w:proofErr w:type="spellEnd"/>
      <w:r w:rsidRPr="005B64C8">
        <w:rPr>
          <w:rFonts w:ascii="Times New Roman" w:hAnsi="Times New Roman" w:cs="Times New Roman"/>
          <w:sz w:val="28"/>
          <w:szCs w:val="28"/>
        </w:rPr>
        <w:t xml:space="preserve"> = Иф + </w:t>
      </w:r>
      <w:proofErr w:type="spellStart"/>
      <w:r w:rsidRPr="005B64C8">
        <w:rPr>
          <w:rFonts w:ascii="Times New Roman" w:hAnsi="Times New Roman" w:cs="Times New Roman"/>
          <w:sz w:val="28"/>
          <w:szCs w:val="28"/>
        </w:rPr>
        <w:t>Ифункц</w:t>
      </w:r>
      <w:proofErr w:type="spellEnd"/>
      <w:r w:rsidRPr="005B64C8">
        <w:rPr>
          <w:rFonts w:ascii="Times New Roman" w:hAnsi="Times New Roman" w:cs="Times New Roman"/>
          <w:sz w:val="28"/>
          <w:szCs w:val="28"/>
        </w:rPr>
        <w:t xml:space="preserve">. + </w:t>
      </w:r>
      <w:proofErr w:type="spellStart"/>
      <w:r w:rsidRPr="005B64C8">
        <w:rPr>
          <w:rFonts w:ascii="Times New Roman" w:hAnsi="Times New Roman" w:cs="Times New Roman"/>
          <w:sz w:val="28"/>
          <w:szCs w:val="28"/>
        </w:rPr>
        <w:t>Ивн</w:t>
      </w:r>
      <w:proofErr w:type="spellEnd"/>
      <w:r w:rsidRPr="005B64C8">
        <w:rPr>
          <w:rFonts w:ascii="Times New Roman" w:hAnsi="Times New Roman" w:cs="Times New Roman"/>
          <w:sz w:val="28"/>
          <w:szCs w:val="28"/>
        </w:rPr>
        <w:t>.                                                     (4)</w:t>
      </w:r>
    </w:p>
    <w:p w14:paraId="1947B9EF" w14:textId="77777777" w:rsidR="006F6595" w:rsidRPr="005B64C8" w:rsidRDefault="006F6595" w:rsidP="005B64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4C8">
        <w:rPr>
          <w:rFonts w:ascii="Times New Roman" w:hAnsi="Times New Roman" w:cs="Times New Roman"/>
          <w:sz w:val="28"/>
          <w:szCs w:val="28"/>
        </w:rPr>
        <w:t xml:space="preserve">где Иф - физический износ объекта  недвижимости, тыс. руб.; </w:t>
      </w:r>
    </w:p>
    <w:p w14:paraId="6FB4CBE1" w14:textId="77777777" w:rsidR="006F6595" w:rsidRPr="005B64C8" w:rsidRDefault="006F6595" w:rsidP="005B64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64C8">
        <w:rPr>
          <w:rFonts w:ascii="Times New Roman" w:hAnsi="Times New Roman" w:cs="Times New Roman"/>
          <w:sz w:val="28"/>
          <w:szCs w:val="28"/>
        </w:rPr>
        <w:t>Ифункц</w:t>
      </w:r>
      <w:proofErr w:type="spellEnd"/>
      <w:r w:rsidRPr="005B64C8">
        <w:rPr>
          <w:rFonts w:ascii="Times New Roman" w:hAnsi="Times New Roman" w:cs="Times New Roman"/>
          <w:sz w:val="28"/>
          <w:szCs w:val="28"/>
        </w:rPr>
        <w:t>. - функциональный износ объекта недвижимости, тыс. руб.;</w:t>
      </w:r>
    </w:p>
    <w:p w14:paraId="05FE7093" w14:textId="77777777" w:rsidR="006F6595" w:rsidRPr="005B64C8" w:rsidRDefault="006F6595" w:rsidP="005B64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4C8">
        <w:rPr>
          <w:rFonts w:ascii="Times New Roman" w:hAnsi="Times New Roman" w:cs="Times New Roman"/>
          <w:sz w:val="28"/>
          <w:szCs w:val="28"/>
        </w:rPr>
        <w:t>Ив - внешний износ объекта недвижимости, тыс. руб.</w:t>
      </w:r>
    </w:p>
    <w:p w14:paraId="3DE37422" w14:textId="77777777" w:rsidR="006F6595" w:rsidRPr="005B64C8" w:rsidRDefault="006F6595" w:rsidP="005B64C8">
      <w:pPr>
        <w:pStyle w:val="21"/>
        <w:spacing w:before="0" w:line="360" w:lineRule="auto"/>
        <w:ind w:firstLine="709"/>
        <w:rPr>
          <w:sz w:val="28"/>
          <w:szCs w:val="28"/>
        </w:rPr>
      </w:pPr>
      <w:r w:rsidRPr="005B64C8">
        <w:rPr>
          <w:sz w:val="28"/>
          <w:szCs w:val="28"/>
        </w:rPr>
        <w:t>Физический износ – это потеря стоимости объекта за счёт физического разрушения строительных конструкций и материалов в процессе эксплуатации.</w:t>
      </w:r>
    </w:p>
    <w:p w14:paraId="59EB08DA" w14:textId="77777777" w:rsidR="006F6595" w:rsidRPr="005B64C8" w:rsidRDefault="006F6595" w:rsidP="005B64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4C8">
        <w:rPr>
          <w:rFonts w:ascii="Times New Roman" w:hAnsi="Times New Roman" w:cs="Times New Roman"/>
          <w:sz w:val="28"/>
          <w:szCs w:val="28"/>
        </w:rPr>
        <w:t xml:space="preserve">Функциональный износ – это потеря стоимости из-за несоответствия объекта современным требованиям рынка (неудачная планировка, несовременная инфраструктура объекта, излишества и т.п.). </w:t>
      </w:r>
    </w:p>
    <w:p w14:paraId="28BF7E7F" w14:textId="77777777" w:rsidR="006F6595" w:rsidRPr="005B64C8" w:rsidRDefault="006F6595" w:rsidP="005B64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4C8">
        <w:rPr>
          <w:rFonts w:ascii="Times New Roman" w:hAnsi="Times New Roman" w:cs="Times New Roman"/>
          <w:sz w:val="28"/>
          <w:szCs w:val="28"/>
        </w:rPr>
        <w:t>Внешний (экономический) износ – потеря стоимости из-за влияния внешней среды, обусловленная экономическими, политическими и прочими факторами (изменение ситуации на рынке, изменение финансовых и законодательных условий и т.д.).</w:t>
      </w:r>
    </w:p>
    <w:p w14:paraId="556485CF" w14:textId="5D914B64" w:rsidR="006F6595" w:rsidRPr="005B64C8" w:rsidRDefault="006F6595" w:rsidP="005B64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4C8">
        <w:rPr>
          <w:rFonts w:ascii="Times New Roman" w:hAnsi="Times New Roman" w:cs="Times New Roman"/>
          <w:sz w:val="28"/>
          <w:szCs w:val="28"/>
        </w:rPr>
        <w:lastRenderedPageBreak/>
        <w:t>Оцениваемая недвижимость – достаточно новое здание, поэтому вели</w:t>
      </w:r>
      <w:r w:rsidRPr="005B64C8">
        <w:rPr>
          <w:rFonts w:ascii="Times New Roman" w:hAnsi="Times New Roman" w:cs="Times New Roman"/>
          <w:sz w:val="28"/>
          <w:szCs w:val="28"/>
        </w:rPr>
        <w:softHyphen/>
        <w:t xml:space="preserve">чины внешнего и функционального типов износа равны нулю. Данные о физическом износе представлены в таблице </w:t>
      </w:r>
      <w:r w:rsidR="00D2255C">
        <w:rPr>
          <w:rFonts w:ascii="Times New Roman" w:hAnsi="Times New Roman" w:cs="Times New Roman"/>
          <w:sz w:val="28"/>
          <w:szCs w:val="28"/>
        </w:rPr>
        <w:t>6</w:t>
      </w:r>
      <w:r w:rsidRPr="005B64C8">
        <w:rPr>
          <w:rFonts w:ascii="Times New Roman" w:hAnsi="Times New Roman" w:cs="Times New Roman"/>
          <w:sz w:val="28"/>
          <w:szCs w:val="28"/>
        </w:rPr>
        <w:t>.</w:t>
      </w:r>
    </w:p>
    <w:p w14:paraId="6F7EF705" w14:textId="5DCC9C13" w:rsidR="006F6595" w:rsidRPr="005B64C8" w:rsidRDefault="006F6595" w:rsidP="005B64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4C8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D2255C">
        <w:rPr>
          <w:rFonts w:ascii="Times New Roman" w:hAnsi="Times New Roman" w:cs="Times New Roman"/>
          <w:sz w:val="28"/>
          <w:szCs w:val="28"/>
        </w:rPr>
        <w:t>6</w:t>
      </w:r>
      <w:r w:rsidR="00F46FC9" w:rsidRPr="005B64C8">
        <w:rPr>
          <w:rFonts w:ascii="Times New Roman" w:hAnsi="Times New Roman" w:cs="Times New Roman"/>
          <w:sz w:val="28"/>
          <w:szCs w:val="28"/>
        </w:rPr>
        <w:t xml:space="preserve"> - </w:t>
      </w:r>
      <w:r w:rsidRPr="005B64C8">
        <w:rPr>
          <w:rFonts w:ascii="Times New Roman" w:hAnsi="Times New Roman" w:cs="Times New Roman"/>
          <w:sz w:val="28"/>
          <w:szCs w:val="28"/>
        </w:rPr>
        <w:t>Физический износ конструктивных элементов здания</w:t>
      </w:r>
    </w:p>
    <w:tbl>
      <w:tblPr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879"/>
        <w:gridCol w:w="2292"/>
        <w:gridCol w:w="1767"/>
      </w:tblGrid>
      <w:tr w:rsidR="006F6595" w:rsidRPr="005B64C8" w14:paraId="45A332DF" w14:textId="77777777" w:rsidTr="00BD0EEE">
        <w:tc>
          <w:tcPr>
            <w:tcW w:w="704" w:type="dxa"/>
            <w:vAlign w:val="center"/>
          </w:tcPr>
          <w:p w14:paraId="74D76789" w14:textId="77777777" w:rsidR="006F6595" w:rsidRPr="005B64C8" w:rsidRDefault="006F6595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14:paraId="06ABE231" w14:textId="77777777" w:rsidR="006F6595" w:rsidRPr="005B64C8" w:rsidRDefault="006F6595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  <w:vAlign w:val="center"/>
          </w:tcPr>
          <w:p w14:paraId="0B11292D" w14:textId="77777777" w:rsidR="006F6595" w:rsidRPr="005B64C8" w:rsidRDefault="006F6595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Конструктивные элементы здания</w:t>
            </w:r>
          </w:p>
        </w:tc>
        <w:tc>
          <w:tcPr>
            <w:tcW w:w="2292" w:type="dxa"/>
            <w:vAlign w:val="center"/>
          </w:tcPr>
          <w:p w14:paraId="2C655FBE" w14:textId="77777777" w:rsidR="006F6595" w:rsidRPr="005B64C8" w:rsidRDefault="006F6595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Удельный вес*,</w:t>
            </w:r>
          </w:p>
          <w:p w14:paraId="4816BEEF" w14:textId="77777777" w:rsidR="006F6595" w:rsidRPr="005B64C8" w:rsidRDefault="006F6595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67" w:type="dxa"/>
            <w:vAlign w:val="center"/>
          </w:tcPr>
          <w:p w14:paraId="2BA7B888" w14:textId="77777777" w:rsidR="006F6595" w:rsidRPr="005B64C8" w:rsidRDefault="006F6595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Износ,</w:t>
            </w:r>
          </w:p>
          <w:p w14:paraId="5C5F0DD9" w14:textId="77777777" w:rsidR="006F6595" w:rsidRPr="005B64C8" w:rsidRDefault="006F6595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F6595" w:rsidRPr="005B64C8" w14:paraId="06A40E48" w14:textId="77777777" w:rsidTr="00BD0EEE">
        <w:tc>
          <w:tcPr>
            <w:tcW w:w="704" w:type="dxa"/>
            <w:vAlign w:val="center"/>
          </w:tcPr>
          <w:p w14:paraId="20E36437" w14:textId="77777777" w:rsidR="006F6595" w:rsidRPr="005B64C8" w:rsidRDefault="006F6595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9" w:type="dxa"/>
            <w:vAlign w:val="center"/>
          </w:tcPr>
          <w:p w14:paraId="4E88453B" w14:textId="77777777" w:rsidR="006F6595" w:rsidRPr="005B64C8" w:rsidRDefault="006F6595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Фундамент</w:t>
            </w:r>
          </w:p>
        </w:tc>
        <w:tc>
          <w:tcPr>
            <w:tcW w:w="2292" w:type="dxa"/>
            <w:vAlign w:val="center"/>
          </w:tcPr>
          <w:p w14:paraId="5CD4CB90" w14:textId="77777777" w:rsidR="006F6595" w:rsidRPr="005B64C8" w:rsidRDefault="006F6595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7" w:type="dxa"/>
            <w:vAlign w:val="center"/>
          </w:tcPr>
          <w:p w14:paraId="6A923910" w14:textId="77777777" w:rsidR="006F6595" w:rsidRPr="005B64C8" w:rsidRDefault="006F6595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F6595" w:rsidRPr="005B64C8" w14:paraId="53EF79B0" w14:textId="77777777" w:rsidTr="00BD0EEE">
        <w:tc>
          <w:tcPr>
            <w:tcW w:w="704" w:type="dxa"/>
            <w:vAlign w:val="center"/>
          </w:tcPr>
          <w:p w14:paraId="5EC4901C" w14:textId="77777777" w:rsidR="006F6595" w:rsidRPr="005B64C8" w:rsidRDefault="006F6595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9" w:type="dxa"/>
            <w:vAlign w:val="center"/>
          </w:tcPr>
          <w:p w14:paraId="35D9659A" w14:textId="77777777" w:rsidR="006F6595" w:rsidRPr="005B64C8" w:rsidRDefault="006F6595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Стены и перегородки</w:t>
            </w:r>
          </w:p>
        </w:tc>
        <w:tc>
          <w:tcPr>
            <w:tcW w:w="2292" w:type="dxa"/>
            <w:vAlign w:val="center"/>
          </w:tcPr>
          <w:p w14:paraId="701BA035" w14:textId="77777777" w:rsidR="006F6595" w:rsidRPr="005B64C8" w:rsidRDefault="006F6595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67" w:type="dxa"/>
            <w:vAlign w:val="center"/>
          </w:tcPr>
          <w:p w14:paraId="6EDDF43B" w14:textId="77777777" w:rsidR="006F6595" w:rsidRPr="005B64C8" w:rsidRDefault="006F6595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F6595" w:rsidRPr="005B64C8" w14:paraId="08E52AB6" w14:textId="77777777" w:rsidTr="00BD0EEE">
        <w:tc>
          <w:tcPr>
            <w:tcW w:w="704" w:type="dxa"/>
            <w:vAlign w:val="center"/>
          </w:tcPr>
          <w:p w14:paraId="251C3153" w14:textId="77777777" w:rsidR="006F6595" w:rsidRPr="005B64C8" w:rsidRDefault="006F6595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9" w:type="dxa"/>
            <w:vAlign w:val="center"/>
          </w:tcPr>
          <w:p w14:paraId="459D1591" w14:textId="77777777" w:rsidR="006F6595" w:rsidRPr="005B64C8" w:rsidRDefault="006F6595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Перекрытия</w:t>
            </w:r>
          </w:p>
        </w:tc>
        <w:tc>
          <w:tcPr>
            <w:tcW w:w="2292" w:type="dxa"/>
            <w:vAlign w:val="center"/>
          </w:tcPr>
          <w:p w14:paraId="36514267" w14:textId="77777777" w:rsidR="006F6595" w:rsidRPr="005B64C8" w:rsidRDefault="006F6595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67" w:type="dxa"/>
            <w:vAlign w:val="center"/>
          </w:tcPr>
          <w:p w14:paraId="666D4461" w14:textId="77777777" w:rsidR="006F6595" w:rsidRPr="005B64C8" w:rsidRDefault="006F6595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F6595" w:rsidRPr="005B64C8" w14:paraId="32AB3BC0" w14:textId="77777777" w:rsidTr="00BD0EEE">
        <w:tc>
          <w:tcPr>
            <w:tcW w:w="704" w:type="dxa"/>
            <w:vAlign w:val="center"/>
          </w:tcPr>
          <w:p w14:paraId="5AA44A0E" w14:textId="77777777" w:rsidR="006F6595" w:rsidRPr="005B64C8" w:rsidRDefault="006F6595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79" w:type="dxa"/>
            <w:vAlign w:val="center"/>
          </w:tcPr>
          <w:p w14:paraId="6BB9CEEE" w14:textId="77777777" w:rsidR="006F6595" w:rsidRPr="005B64C8" w:rsidRDefault="006F6595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Кровля</w:t>
            </w:r>
          </w:p>
        </w:tc>
        <w:tc>
          <w:tcPr>
            <w:tcW w:w="2292" w:type="dxa"/>
            <w:vAlign w:val="center"/>
          </w:tcPr>
          <w:p w14:paraId="5244641D" w14:textId="77777777" w:rsidR="006F6595" w:rsidRPr="005B64C8" w:rsidRDefault="006F6595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7" w:type="dxa"/>
            <w:vAlign w:val="center"/>
          </w:tcPr>
          <w:p w14:paraId="24C19CDB" w14:textId="77777777" w:rsidR="006F6595" w:rsidRPr="005B64C8" w:rsidRDefault="006F6595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F6595" w:rsidRPr="005B64C8" w14:paraId="0C1855F6" w14:textId="77777777" w:rsidTr="00BD0EEE">
        <w:tc>
          <w:tcPr>
            <w:tcW w:w="704" w:type="dxa"/>
            <w:vAlign w:val="center"/>
          </w:tcPr>
          <w:p w14:paraId="6E200572" w14:textId="77777777" w:rsidR="006F6595" w:rsidRPr="005B64C8" w:rsidRDefault="006F6595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79" w:type="dxa"/>
            <w:vAlign w:val="center"/>
          </w:tcPr>
          <w:p w14:paraId="5D7DD84E" w14:textId="77777777" w:rsidR="006F6595" w:rsidRPr="005B64C8" w:rsidRDefault="006F6595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Полы</w:t>
            </w:r>
          </w:p>
        </w:tc>
        <w:tc>
          <w:tcPr>
            <w:tcW w:w="2292" w:type="dxa"/>
            <w:vAlign w:val="center"/>
          </w:tcPr>
          <w:p w14:paraId="3FE005C6" w14:textId="77777777" w:rsidR="006F6595" w:rsidRPr="005B64C8" w:rsidRDefault="006F6595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67" w:type="dxa"/>
            <w:vAlign w:val="center"/>
          </w:tcPr>
          <w:p w14:paraId="104A43D1" w14:textId="77777777" w:rsidR="006F6595" w:rsidRPr="005B64C8" w:rsidRDefault="006F6595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F6595" w:rsidRPr="005B64C8" w14:paraId="166CAA7C" w14:textId="77777777" w:rsidTr="00BD0EEE">
        <w:tc>
          <w:tcPr>
            <w:tcW w:w="704" w:type="dxa"/>
            <w:vAlign w:val="center"/>
          </w:tcPr>
          <w:p w14:paraId="1CA67837" w14:textId="77777777" w:rsidR="006F6595" w:rsidRPr="005B64C8" w:rsidRDefault="006F6595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79" w:type="dxa"/>
            <w:vAlign w:val="center"/>
          </w:tcPr>
          <w:p w14:paraId="395E9226" w14:textId="77777777" w:rsidR="006F6595" w:rsidRPr="005B64C8" w:rsidRDefault="006F6595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Проёмы</w:t>
            </w:r>
          </w:p>
        </w:tc>
        <w:tc>
          <w:tcPr>
            <w:tcW w:w="2292" w:type="dxa"/>
            <w:vAlign w:val="center"/>
          </w:tcPr>
          <w:p w14:paraId="7C19902C" w14:textId="77777777" w:rsidR="006F6595" w:rsidRPr="005B64C8" w:rsidRDefault="006F6595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67" w:type="dxa"/>
            <w:vAlign w:val="center"/>
          </w:tcPr>
          <w:p w14:paraId="7BBCD60D" w14:textId="77777777" w:rsidR="006F6595" w:rsidRPr="005B64C8" w:rsidRDefault="006F6595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F6595" w:rsidRPr="005B64C8" w14:paraId="144629FC" w14:textId="77777777" w:rsidTr="00BD0EEE">
        <w:tc>
          <w:tcPr>
            <w:tcW w:w="704" w:type="dxa"/>
            <w:vAlign w:val="center"/>
          </w:tcPr>
          <w:p w14:paraId="61D510F7" w14:textId="77777777" w:rsidR="006F6595" w:rsidRPr="005B64C8" w:rsidRDefault="006F6595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79" w:type="dxa"/>
            <w:vAlign w:val="center"/>
          </w:tcPr>
          <w:p w14:paraId="45F8BD3B" w14:textId="77777777" w:rsidR="006F6595" w:rsidRPr="005B64C8" w:rsidRDefault="006F6595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Отделочные работы</w:t>
            </w:r>
          </w:p>
        </w:tc>
        <w:tc>
          <w:tcPr>
            <w:tcW w:w="2292" w:type="dxa"/>
            <w:vAlign w:val="center"/>
          </w:tcPr>
          <w:p w14:paraId="728050AE" w14:textId="77777777" w:rsidR="006F6595" w:rsidRPr="005B64C8" w:rsidRDefault="006F6595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67" w:type="dxa"/>
            <w:vAlign w:val="center"/>
          </w:tcPr>
          <w:p w14:paraId="3FA411A8" w14:textId="77777777" w:rsidR="006F6595" w:rsidRPr="005B64C8" w:rsidRDefault="006F6595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6F6595" w:rsidRPr="005B64C8" w14:paraId="3C493ECE" w14:textId="77777777" w:rsidTr="00BD0EEE">
        <w:tc>
          <w:tcPr>
            <w:tcW w:w="704" w:type="dxa"/>
            <w:vAlign w:val="center"/>
          </w:tcPr>
          <w:p w14:paraId="62C554C1" w14:textId="77777777" w:rsidR="006F6595" w:rsidRPr="005B64C8" w:rsidRDefault="006F6595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79" w:type="dxa"/>
            <w:vAlign w:val="center"/>
          </w:tcPr>
          <w:p w14:paraId="47515065" w14:textId="77777777" w:rsidR="006F6595" w:rsidRPr="005B64C8" w:rsidRDefault="006F6595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Инженерное оборудование</w:t>
            </w:r>
          </w:p>
        </w:tc>
        <w:tc>
          <w:tcPr>
            <w:tcW w:w="2292" w:type="dxa"/>
            <w:vAlign w:val="center"/>
          </w:tcPr>
          <w:p w14:paraId="15861C31" w14:textId="77777777" w:rsidR="006F6595" w:rsidRPr="005B64C8" w:rsidRDefault="006F6595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67" w:type="dxa"/>
            <w:vAlign w:val="center"/>
          </w:tcPr>
          <w:p w14:paraId="54F4540C" w14:textId="77777777" w:rsidR="006F6595" w:rsidRPr="005B64C8" w:rsidRDefault="006F6595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F6595" w:rsidRPr="005B64C8" w14:paraId="4F99597D" w14:textId="77777777" w:rsidTr="00BD0EEE">
        <w:tc>
          <w:tcPr>
            <w:tcW w:w="704" w:type="dxa"/>
            <w:vAlign w:val="center"/>
          </w:tcPr>
          <w:p w14:paraId="60FB34A2" w14:textId="77777777" w:rsidR="006F6595" w:rsidRPr="005B64C8" w:rsidRDefault="006F6595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79" w:type="dxa"/>
            <w:vAlign w:val="center"/>
          </w:tcPr>
          <w:p w14:paraId="201F15DA" w14:textId="77777777" w:rsidR="006F6595" w:rsidRPr="005B64C8" w:rsidRDefault="006F6595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Прочие работы</w:t>
            </w:r>
          </w:p>
        </w:tc>
        <w:tc>
          <w:tcPr>
            <w:tcW w:w="2292" w:type="dxa"/>
            <w:vAlign w:val="center"/>
          </w:tcPr>
          <w:p w14:paraId="63960E5B" w14:textId="77777777" w:rsidR="006F6595" w:rsidRPr="005B64C8" w:rsidRDefault="006F6595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67" w:type="dxa"/>
            <w:vAlign w:val="center"/>
          </w:tcPr>
          <w:p w14:paraId="0EB1A1D0" w14:textId="77777777" w:rsidR="006F6595" w:rsidRPr="005B64C8" w:rsidRDefault="006F6595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F6595" w:rsidRPr="005B64C8" w14:paraId="29249F72" w14:textId="77777777" w:rsidTr="00BD0EEE">
        <w:tc>
          <w:tcPr>
            <w:tcW w:w="704" w:type="dxa"/>
            <w:vAlign w:val="center"/>
          </w:tcPr>
          <w:p w14:paraId="490B01B4" w14:textId="77777777" w:rsidR="006F6595" w:rsidRPr="005B64C8" w:rsidRDefault="006F6595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  <w:vAlign w:val="center"/>
          </w:tcPr>
          <w:p w14:paraId="464D2271" w14:textId="77777777" w:rsidR="006F6595" w:rsidRPr="005B64C8" w:rsidRDefault="006F6595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292" w:type="dxa"/>
            <w:vAlign w:val="center"/>
          </w:tcPr>
          <w:p w14:paraId="182F30E7" w14:textId="77777777" w:rsidR="006F6595" w:rsidRPr="005B64C8" w:rsidRDefault="006F6595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67" w:type="dxa"/>
            <w:vAlign w:val="center"/>
          </w:tcPr>
          <w:p w14:paraId="6573DE50" w14:textId="77777777" w:rsidR="006F6595" w:rsidRPr="005B64C8" w:rsidRDefault="006F6595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C4991BC" w14:textId="1A3346D7" w:rsidR="006F6595" w:rsidRPr="005B64C8" w:rsidRDefault="006F6595" w:rsidP="005B64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64C8">
        <w:rPr>
          <w:rFonts w:ascii="Times New Roman" w:hAnsi="Times New Roman" w:cs="Times New Roman"/>
          <w:sz w:val="28"/>
          <w:szCs w:val="28"/>
        </w:rPr>
        <w:t>Физический износ конструктивных элементов здания оп</w:t>
      </w:r>
      <w:r w:rsidRPr="005B64C8">
        <w:rPr>
          <w:rFonts w:ascii="Times New Roman" w:hAnsi="Times New Roman" w:cs="Times New Roman"/>
          <w:sz w:val="28"/>
          <w:szCs w:val="28"/>
        </w:rPr>
        <w:softHyphen/>
        <w:t xml:space="preserve">ределен в результате технической экспертизы, проведённой оценщиком. В данной курсовой работе физический износ принимается в соответствии с таблицей </w:t>
      </w:r>
      <w:r w:rsidR="00D2255C">
        <w:rPr>
          <w:rFonts w:ascii="Times New Roman" w:hAnsi="Times New Roman" w:cs="Times New Roman"/>
          <w:sz w:val="28"/>
          <w:szCs w:val="28"/>
        </w:rPr>
        <w:t>6</w:t>
      </w:r>
      <w:r w:rsidRPr="005B64C8">
        <w:rPr>
          <w:rFonts w:ascii="Times New Roman" w:hAnsi="Times New Roman" w:cs="Times New Roman"/>
          <w:sz w:val="28"/>
          <w:szCs w:val="28"/>
        </w:rPr>
        <w:t>. по элементам. Для расчета величины физического износа в денежных еди</w:t>
      </w:r>
      <w:r w:rsidRPr="005B64C8">
        <w:rPr>
          <w:rFonts w:ascii="Times New Roman" w:hAnsi="Times New Roman" w:cs="Times New Roman"/>
          <w:sz w:val="28"/>
          <w:szCs w:val="28"/>
        </w:rPr>
        <w:softHyphen/>
        <w:t xml:space="preserve">ницах измерения необходимо заполнить таблицу </w:t>
      </w:r>
      <w:r w:rsidR="00D2255C">
        <w:rPr>
          <w:rFonts w:ascii="Times New Roman" w:hAnsi="Times New Roman" w:cs="Times New Roman"/>
          <w:sz w:val="28"/>
          <w:szCs w:val="28"/>
        </w:rPr>
        <w:t>7</w:t>
      </w:r>
      <w:r w:rsidRPr="005B64C8">
        <w:rPr>
          <w:rFonts w:ascii="Times New Roman" w:hAnsi="Times New Roman" w:cs="Times New Roman"/>
          <w:sz w:val="28"/>
          <w:szCs w:val="28"/>
        </w:rPr>
        <w:t>.</w:t>
      </w:r>
    </w:p>
    <w:p w14:paraId="30E0209D" w14:textId="3967EA11" w:rsidR="006F6595" w:rsidRPr="005B64C8" w:rsidRDefault="006F6595" w:rsidP="005B64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64C8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D2255C">
        <w:rPr>
          <w:rFonts w:ascii="Times New Roman" w:hAnsi="Times New Roman" w:cs="Times New Roman"/>
          <w:sz w:val="28"/>
          <w:szCs w:val="28"/>
        </w:rPr>
        <w:t>7</w:t>
      </w:r>
      <w:r w:rsidRPr="005B64C8">
        <w:rPr>
          <w:rFonts w:ascii="Times New Roman" w:hAnsi="Times New Roman" w:cs="Times New Roman"/>
          <w:sz w:val="28"/>
          <w:szCs w:val="28"/>
        </w:rPr>
        <w:t>.</w:t>
      </w:r>
      <w:r w:rsidR="005B64C8">
        <w:rPr>
          <w:rFonts w:ascii="Times New Roman" w:hAnsi="Times New Roman" w:cs="Times New Roman"/>
          <w:sz w:val="28"/>
          <w:szCs w:val="28"/>
        </w:rPr>
        <w:t xml:space="preserve"> - </w:t>
      </w:r>
      <w:r w:rsidRPr="005B64C8">
        <w:rPr>
          <w:rFonts w:ascii="Times New Roman" w:hAnsi="Times New Roman" w:cs="Times New Roman"/>
          <w:sz w:val="28"/>
          <w:szCs w:val="28"/>
        </w:rPr>
        <w:t>Расчёт физического износа</w:t>
      </w:r>
    </w:p>
    <w:tbl>
      <w:tblPr>
        <w:tblW w:w="9587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1"/>
        <w:gridCol w:w="2289"/>
        <w:gridCol w:w="1614"/>
        <w:gridCol w:w="1614"/>
        <w:gridCol w:w="1614"/>
        <w:gridCol w:w="1515"/>
      </w:tblGrid>
      <w:tr w:rsidR="006F6595" w:rsidRPr="005B64C8" w14:paraId="5C796E84" w14:textId="77777777" w:rsidTr="00F46FC9">
        <w:tc>
          <w:tcPr>
            <w:tcW w:w="941" w:type="dxa"/>
            <w:vAlign w:val="center"/>
          </w:tcPr>
          <w:p w14:paraId="214FFC4E" w14:textId="77777777" w:rsidR="006F6595" w:rsidRPr="005B64C8" w:rsidRDefault="006F6595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89" w:type="dxa"/>
            <w:vAlign w:val="center"/>
          </w:tcPr>
          <w:p w14:paraId="148F0AF0" w14:textId="77777777" w:rsidR="006F6595" w:rsidRPr="005B64C8" w:rsidRDefault="006F6595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Конструктивные элементы здания</w:t>
            </w:r>
          </w:p>
        </w:tc>
        <w:tc>
          <w:tcPr>
            <w:tcW w:w="1614" w:type="dxa"/>
            <w:vAlign w:val="center"/>
          </w:tcPr>
          <w:p w14:paraId="4EA3616B" w14:textId="77777777" w:rsidR="006F6595" w:rsidRPr="005B64C8" w:rsidRDefault="006F6595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Удельный вес,</w:t>
            </w:r>
          </w:p>
          <w:p w14:paraId="6CDD239B" w14:textId="77777777" w:rsidR="006F6595" w:rsidRPr="005B64C8" w:rsidRDefault="006F6595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14" w:type="dxa"/>
            <w:vAlign w:val="center"/>
          </w:tcPr>
          <w:p w14:paraId="7AABD410" w14:textId="77777777" w:rsidR="006F6595" w:rsidRPr="005B64C8" w:rsidRDefault="006F6595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ПВС элемента,</w:t>
            </w:r>
          </w:p>
          <w:p w14:paraId="2CF3533D" w14:textId="77777777" w:rsidR="006F6595" w:rsidRPr="005B64C8" w:rsidRDefault="006F6595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4" w:type="dxa"/>
            <w:vAlign w:val="center"/>
          </w:tcPr>
          <w:p w14:paraId="0DCD1485" w14:textId="77777777" w:rsidR="006F6595" w:rsidRPr="005B64C8" w:rsidRDefault="006F6595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Износ,</w:t>
            </w:r>
          </w:p>
          <w:p w14:paraId="0F98DF20" w14:textId="77777777" w:rsidR="006F6595" w:rsidRPr="005B64C8" w:rsidRDefault="006F6595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15" w:type="dxa"/>
            <w:vAlign w:val="center"/>
          </w:tcPr>
          <w:p w14:paraId="76B499ED" w14:textId="77777777" w:rsidR="006F6595" w:rsidRPr="005B64C8" w:rsidRDefault="006F6595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Износ,</w:t>
            </w:r>
          </w:p>
          <w:p w14:paraId="098207FF" w14:textId="77777777" w:rsidR="006F6595" w:rsidRPr="005B64C8" w:rsidRDefault="006F6595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5B64C8" w:rsidRPr="005B64C8" w14:paraId="51274A8D" w14:textId="77777777" w:rsidTr="001F0168">
        <w:trPr>
          <w:trHeight w:val="457"/>
        </w:trPr>
        <w:tc>
          <w:tcPr>
            <w:tcW w:w="941" w:type="dxa"/>
            <w:vAlign w:val="center"/>
          </w:tcPr>
          <w:p w14:paraId="3991B697" w14:textId="2F43EBA0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9" w:type="dxa"/>
            <w:vAlign w:val="center"/>
          </w:tcPr>
          <w:p w14:paraId="26168344" w14:textId="5BB31511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Фундамент</w:t>
            </w:r>
          </w:p>
        </w:tc>
        <w:tc>
          <w:tcPr>
            <w:tcW w:w="1614" w:type="dxa"/>
            <w:vAlign w:val="center"/>
          </w:tcPr>
          <w:p w14:paraId="48B69B53" w14:textId="003C1302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4" w:type="dxa"/>
            <w:vAlign w:val="center"/>
          </w:tcPr>
          <w:p w14:paraId="20718DE7" w14:textId="0A21FAB7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280,8</w:t>
            </w:r>
          </w:p>
        </w:tc>
        <w:tc>
          <w:tcPr>
            <w:tcW w:w="1614" w:type="dxa"/>
            <w:vAlign w:val="center"/>
          </w:tcPr>
          <w:p w14:paraId="3F5DAD16" w14:textId="02792340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5" w:type="dxa"/>
            <w:vAlign w:val="bottom"/>
          </w:tcPr>
          <w:p w14:paraId="07C5FA7D" w14:textId="233C5214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22,46</w:t>
            </w:r>
          </w:p>
        </w:tc>
      </w:tr>
      <w:tr w:rsidR="005B64C8" w:rsidRPr="005B64C8" w14:paraId="26656ECA" w14:textId="77777777" w:rsidTr="001F0168">
        <w:trPr>
          <w:trHeight w:val="457"/>
        </w:trPr>
        <w:tc>
          <w:tcPr>
            <w:tcW w:w="941" w:type="dxa"/>
            <w:vAlign w:val="center"/>
          </w:tcPr>
          <w:p w14:paraId="036620E7" w14:textId="12223186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9" w:type="dxa"/>
            <w:vAlign w:val="center"/>
          </w:tcPr>
          <w:p w14:paraId="0008EDE0" w14:textId="44D2AD82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Стены и перегородки</w:t>
            </w:r>
          </w:p>
        </w:tc>
        <w:tc>
          <w:tcPr>
            <w:tcW w:w="1614" w:type="dxa"/>
            <w:vAlign w:val="center"/>
          </w:tcPr>
          <w:p w14:paraId="719A6770" w14:textId="6157272C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14" w:type="dxa"/>
            <w:vAlign w:val="center"/>
          </w:tcPr>
          <w:p w14:paraId="4B7F3551" w14:textId="549BE870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1572,48</w:t>
            </w:r>
          </w:p>
        </w:tc>
        <w:tc>
          <w:tcPr>
            <w:tcW w:w="1614" w:type="dxa"/>
            <w:vAlign w:val="center"/>
          </w:tcPr>
          <w:p w14:paraId="6A2D2ED4" w14:textId="7C4A126E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5" w:type="dxa"/>
            <w:vAlign w:val="bottom"/>
          </w:tcPr>
          <w:p w14:paraId="626A6304" w14:textId="5C2594CB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125,80</w:t>
            </w:r>
          </w:p>
        </w:tc>
      </w:tr>
      <w:tr w:rsidR="005B64C8" w:rsidRPr="005B64C8" w14:paraId="30F4FD48" w14:textId="77777777" w:rsidTr="001F0168">
        <w:trPr>
          <w:trHeight w:val="457"/>
        </w:trPr>
        <w:tc>
          <w:tcPr>
            <w:tcW w:w="941" w:type="dxa"/>
            <w:vAlign w:val="center"/>
          </w:tcPr>
          <w:p w14:paraId="0C3B91F3" w14:textId="32AB3748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9" w:type="dxa"/>
            <w:vAlign w:val="center"/>
          </w:tcPr>
          <w:p w14:paraId="645AC176" w14:textId="6D749746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Перекрытия</w:t>
            </w:r>
          </w:p>
        </w:tc>
        <w:tc>
          <w:tcPr>
            <w:tcW w:w="1614" w:type="dxa"/>
            <w:vAlign w:val="center"/>
          </w:tcPr>
          <w:p w14:paraId="08BCAFD3" w14:textId="2CDC5BA1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14" w:type="dxa"/>
            <w:vAlign w:val="center"/>
          </w:tcPr>
          <w:p w14:paraId="49B1F0F7" w14:textId="7C310619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954,72</w:t>
            </w:r>
          </w:p>
        </w:tc>
        <w:tc>
          <w:tcPr>
            <w:tcW w:w="1614" w:type="dxa"/>
            <w:vAlign w:val="center"/>
          </w:tcPr>
          <w:p w14:paraId="4A76203A" w14:textId="40B21168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5" w:type="dxa"/>
            <w:vAlign w:val="bottom"/>
          </w:tcPr>
          <w:p w14:paraId="30BF2B83" w14:textId="28CA18AF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66,83</w:t>
            </w:r>
          </w:p>
        </w:tc>
      </w:tr>
      <w:tr w:rsidR="005B64C8" w:rsidRPr="005B64C8" w14:paraId="77F3C7A5" w14:textId="77777777" w:rsidTr="001F0168">
        <w:trPr>
          <w:trHeight w:val="457"/>
        </w:trPr>
        <w:tc>
          <w:tcPr>
            <w:tcW w:w="941" w:type="dxa"/>
            <w:vAlign w:val="center"/>
          </w:tcPr>
          <w:p w14:paraId="47646736" w14:textId="42272991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9" w:type="dxa"/>
            <w:vAlign w:val="center"/>
          </w:tcPr>
          <w:p w14:paraId="71D86E23" w14:textId="737278C3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Кровля</w:t>
            </w:r>
          </w:p>
        </w:tc>
        <w:tc>
          <w:tcPr>
            <w:tcW w:w="1614" w:type="dxa"/>
            <w:vAlign w:val="center"/>
          </w:tcPr>
          <w:p w14:paraId="170627A8" w14:textId="098FCFEC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4" w:type="dxa"/>
            <w:vAlign w:val="center"/>
          </w:tcPr>
          <w:p w14:paraId="622C2415" w14:textId="7FC3DF1F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280,8</w:t>
            </w:r>
          </w:p>
        </w:tc>
        <w:tc>
          <w:tcPr>
            <w:tcW w:w="1614" w:type="dxa"/>
            <w:vAlign w:val="center"/>
          </w:tcPr>
          <w:p w14:paraId="5271217B" w14:textId="0A528E8A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5" w:type="dxa"/>
            <w:vAlign w:val="bottom"/>
          </w:tcPr>
          <w:p w14:paraId="591E3C15" w14:textId="6C21C724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22,46</w:t>
            </w:r>
          </w:p>
        </w:tc>
      </w:tr>
      <w:tr w:rsidR="005B64C8" w:rsidRPr="005B64C8" w14:paraId="24CA7BAE" w14:textId="77777777" w:rsidTr="001F0168">
        <w:trPr>
          <w:trHeight w:val="457"/>
        </w:trPr>
        <w:tc>
          <w:tcPr>
            <w:tcW w:w="941" w:type="dxa"/>
            <w:vAlign w:val="center"/>
          </w:tcPr>
          <w:p w14:paraId="3500B614" w14:textId="3D299927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9" w:type="dxa"/>
            <w:vAlign w:val="center"/>
          </w:tcPr>
          <w:p w14:paraId="7755F35B" w14:textId="7FE535EB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Полы</w:t>
            </w:r>
          </w:p>
        </w:tc>
        <w:tc>
          <w:tcPr>
            <w:tcW w:w="1614" w:type="dxa"/>
            <w:vAlign w:val="center"/>
          </w:tcPr>
          <w:p w14:paraId="3765DEF3" w14:textId="175286E3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4" w:type="dxa"/>
            <w:vAlign w:val="center"/>
          </w:tcPr>
          <w:p w14:paraId="5A26D18A" w14:textId="185393C9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393,12</w:t>
            </w:r>
          </w:p>
        </w:tc>
        <w:tc>
          <w:tcPr>
            <w:tcW w:w="1614" w:type="dxa"/>
            <w:vAlign w:val="center"/>
          </w:tcPr>
          <w:p w14:paraId="1E417CFE" w14:textId="1C32E9C0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5" w:type="dxa"/>
            <w:vAlign w:val="bottom"/>
          </w:tcPr>
          <w:p w14:paraId="5164D84A" w14:textId="66E19A8D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35,38</w:t>
            </w:r>
          </w:p>
        </w:tc>
      </w:tr>
      <w:tr w:rsidR="005B64C8" w:rsidRPr="005B64C8" w14:paraId="23680729" w14:textId="77777777" w:rsidTr="001F0168">
        <w:trPr>
          <w:trHeight w:val="457"/>
        </w:trPr>
        <w:tc>
          <w:tcPr>
            <w:tcW w:w="941" w:type="dxa"/>
            <w:vAlign w:val="center"/>
          </w:tcPr>
          <w:p w14:paraId="00DCA100" w14:textId="23D58027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9" w:type="dxa"/>
            <w:vAlign w:val="center"/>
          </w:tcPr>
          <w:p w14:paraId="2B193D84" w14:textId="50A218FB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Проёмы</w:t>
            </w:r>
          </w:p>
        </w:tc>
        <w:tc>
          <w:tcPr>
            <w:tcW w:w="1614" w:type="dxa"/>
            <w:vAlign w:val="center"/>
          </w:tcPr>
          <w:p w14:paraId="0259B37F" w14:textId="75A53397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4" w:type="dxa"/>
            <w:vAlign w:val="center"/>
          </w:tcPr>
          <w:p w14:paraId="4647B324" w14:textId="595952AC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561,6</w:t>
            </w:r>
          </w:p>
        </w:tc>
        <w:tc>
          <w:tcPr>
            <w:tcW w:w="1614" w:type="dxa"/>
            <w:vAlign w:val="center"/>
          </w:tcPr>
          <w:p w14:paraId="47B03D6A" w14:textId="683E2544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5" w:type="dxa"/>
            <w:vAlign w:val="bottom"/>
          </w:tcPr>
          <w:p w14:paraId="4F30EFB0" w14:textId="77F2F168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56,16</w:t>
            </w:r>
          </w:p>
        </w:tc>
      </w:tr>
      <w:tr w:rsidR="005B64C8" w:rsidRPr="005B64C8" w14:paraId="4F22AF0C" w14:textId="77777777" w:rsidTr="001F0168">
        <w:tc>
          <w:tcPr>
            <w:tcW w:w="941" w:type="dxa"/>
            <w:vAlign w:val="center"/>
          </w:tcPr>
          <w:p w14:paraId="6B63E574" w14:textId="227F21FE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9" w:type="dxa"/>
            <w:vAlign w:val="center"/>
          </w:tcPr>
          <w:p w14:paraId="726671FF" w14:textId="0247D2F6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Отделочные работы</w:t>
            </w:r>
          </w:p>
        </w:tc>
        <w:tc>
          <w:tcPr>
            <w:tcW w:w="1614" w:type="dxa"/>
            <w:vAlign w:val="center"/>
          </w:tcPr>
          <w:p w14:paraId="5F304257" w14:textId="1874D800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4" w:type="dxa"/>
            <w:vAlign w:val="center"/>
          </w:tcPr>
          <w:p w14:paraId="596DE370" w14:textId="52C5635B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393,12</w:t>
            </w:r>
          </w:p>
        </w:tc>
        <w:tc>
          <w:tcPr>
            <w:tcW w:w="1614" w:type="dxa"/>
            <w:vAlign w:val="center"/>
          </w:tcPr>
          <w:p w14:paraId="67BB25BD" w14:textId="33289C96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515" w:type="dxa"/>
            <w:vAlign w:val="bottom"/>
          </w:tcPr>
          <w:p w14:paraId="11A3ACA3" w14:textId="3E2408FC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41,28</w:t>
            </w:r>
          </w:p>
        </w:tc>
      </w:tr>
      <w:tr w:rsidR="005B64C8" w:rsidRPr="005B64C8" w14:paraId="0CD6B485" w14:textId="77777777" w:rsidTr="001F0168">
        <w:tc>
          <w:tcPr>
            <w:tcW w:w="941" w:type="dxa"/>
            <w:vAlign w:val="center"/>
          </w:tcPr>
          <w:p w14:paraId="00A2444B" w14:textId="6FDA379F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9" w:type="dxa"/>
            <w:vAlign w:val="center"/>
          </w:tcPr>
          <w:p w14:paraId="6C22980E" w14:textId="2194D26A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Инженерное оборудование</w:t>
            </w:r>
          </w:p>
        </w:tc>
        <w:tc>
          <w:tcPr>
            <w:tcW w:w="1614" w:type="dxa"/>
            <w:vAlign w:val="center"/>
          </w:tcPr>
          <w:p w14:paraId="063054BD" w14:textId="6558E587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4" w:type="dxa"/>
            <w:vAlign w:val="center"/>
          </w:tcPr>
          <w:p w14:paraId="072F9B39" w14:textId="79816FD9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730,08</w:t>
            </w:r>
          </w:p>
        </w:tc>
        <w:tc>
          <w:tcPr>
            <w:tcW w:w="1614" w:type="dxa"/>
            <w:vAlign w:val="center"/>
          </w:tcPr>
          <w:p w14:paraId="486294E6" w14:textId="380BFC23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5" w:type="dxa"/>
            <w:vAlign w:val="bottom"/>
          </w:tcPr>
          <w:p w14:paraId="08F7286E" w14:textId="07797C19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58,41</w:t>
            </w:r>
          </w:p>
        </w:tc>
      </w:tr>
      <w:tr w:rsidR="005B64C8" w:rsidRPr="005B64C8" w14:paraId="62C57197" w14:textId="77777777" w:rsidTr="001F0168">
        <w:tc>
          <w:tcPr>
            <w:tcW w:w="941" w:type="dxa"/>
            <w:vAlign w:val="center"/>
          </w:tcPr>
          <w:p w14:paraId="23D7FA68" w14:textId="6F5811A4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89" w:type="dxa"/>
            <w:vAlign w:val="center"/>
          </w:tcPr>
          <w:p w14:paraId="2FAE2214" w14:textId="20A9AA87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Прочие работы</w:t>
            </w:r>
          </w:p>
        </w:tc>
        <w:tc>
          <w:tcPr>
            <w:tcW w:w="1614" w:type="dxa"/>
            <w:vAlign w:val="center"/>
          </w:tcPr>
          <w:p w14:paraId="465E18E1" w14:textId="27FFD0E4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4" w:type="dxa"/>
            <w:vAlign w:val="center"/>
          </w:tcPr>
          <w:p w14:paraId="22ED51BF" w14:textId="75ACD735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449,28</w:t>
            </w:r>
          </w:p>
        </w:tc>
        <w:tc>
          <w:tcPr>
            <w:tcW w:w="1614" w:type="dxa"/>
            <w:vAlign w:val="center"/>
          </w:tcPr>
          <w:p w14:paraId="0565D658" w14:textId="3ED495CB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5" w:type="dxa"/>
            <w:vAlign w:val="bottom"/>
          </w:tcPr>
          <w:p w14:paraId="2EDCAC29" w14:textId="5A9A88AC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22,46</w:t>
            </w:r>
          </w:p>
        </w:tc>
      </w:tr>
      <w:tr w:rsidR="005B64C8" w:rsidRPr="005B64C8" w14:paraId="07D1441B" w14:textId="77777777" w:rsidTr="001F0168">
        <w:tc>
          <w:tcPr>
            <w:tcW w:w="941" w:type="dxa"/>
            <w:vAlign w:val="center"/>
          </w:tcPr>
          <w:p w14:paraId="4BA39FBF" w14:textId="77777777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14:paraId="5F343FD2" w14:textId="77777777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614" w:type="dxa"/>
            <w:vAlign w:val="center"/>
          </w:tcPr>
          <w:p w14:paraId="72814888" w14:textId="77777777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4" w:type="dxa"/>
            <w:vAlign w:val="center"/>
          </w:tcPr>
          <w:p w14:paraId="64C8832A" w14:textId="60E3180B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5616</w:t>
            </w:r>
          </w:p>
        </w:tc>
        <w:tc>
          <w:tcPr>
            <w:tcW w:w="1614" w:type="dxa"/>
            <w:vAlign w:val="center"/>
          </w:tcPr>
          <w:p w14:paraId="7B5CC28A" w14:textId="77777777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15" w:type="dxa"/>
            <w:vAlign w:val="bottom"/>
          </w:tcPr>
          <w:p w14:paraId="30A011A2" w14:textId="67645563" w:rsidR="005B64C8" w:rsidRPr="005B64C8" w:rsidRDefault="005B64C8" w:rsidP="005B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451,25</w:t>
            </w:r>
          </w:p>
        </w:tc>
      </w:tr>
    </w:tbl>
    <w:p w14:paraId="022E6188" w14:textId="77777777" w:rsidR="006F6595" w:rsidRPr="00A93DC3" w:rsidRDefault="006F6595" w:rsidP="006F6595">
      <w:pPr>
        <w:spacing w:line="240" w:lineRule="auto"/>
        <w:jc w:val="both"/>
        <w:rPr>
          <w:sz w:val="24"/>
          <w:szCs w:val="24"/>
        </w:rPr>
      </w:pPr>
    </w:p>
    <w:p w14:paraId="6687996E" w14:textId="77777777" w:rsidR="005B64C8" w:rsidRPr="005B64C8" w:rsidRDefault="005B64C8" w:rsidP="005B64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64C8">
        <w:rPr>
          <w:rFonts w:ascii="Times New Roman" w:hAnsi="Times New Roman" w:cs="Times New Roman"/>
          <w:sz w:val="28"/>
          <w:szCs w:val="28"/>
        </w:rPr>
        <w:lastRenderedPageBreak/>
        <w:t>Сзп</w:t>
      </w:r>
      <w:proofErr w:type="spellEnd"/>
      <w:r w:rsidRPr="005B64C8">
        <w:rPr>
          <w:rFonts w:ascii="Times New Roman" w:hAnsi="Times New Roman" w:cs="Times New Roman"/>
          <w:sz w:val="28"/>
          <w:szCs w:val="28"/>
        </w:rPr>
        <w:t xml:space="preserve"> = 2150,4 + 5615-451,25 = 7765,4 тыс. руб.</w:t>
      </w:r>
    </w:p>
    <w:p w14:paraId="1B695732" w14:textId="77777777" w:rsidR="006F6595" w:rsidRPr="005B64C8" w:rsidRDefault="006F6595" w:rsidP="005B64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4C8">
        <w:rPr>
          <w:rFonts w:ascii="Times New Roman" w:hAnsi="Times New Roman" w:cs="Times New Roman"/>
          <w:sz w:val="28"/>
          <w:szCs w:val="28"/>
        </w:rPr>
        <w:t>Итак, стоимость оцениваемого объекта недвижимости затратным подходом следует определить, используя рассчитанные величины затрат</w:t>
      </w:r>
      <w:r w:rsidRPr="005B64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64C8">
        <w:rPr>
          <w:rFonts w:ascii="Times New Roman" w:hAnsi="Times New Roman" w:cs="Times New Roman"/>
          <w:sz w:val="28"/>
          <w:szCs w:val="28"/>
        </w:rPr>
        <w:t>на приобретение земельного участка и возмож</w:t>
      </w:r>
      <w:r w:rsidRPr="005B64C8">
        <w:rPr>
          <w:rFonts w:ascii="Times New Roman" w:hAnsi="Times New Roman" w:cs="Times New Roman"/>
          <w:sz w:val="28"/>
          <w:szCs w:val="28"/>
        </w:rPr>
        <w:softHyphen/>
        <w:t>ное новое строительство имеющихся на нем улучшений за выче</w:t>
      </w:r>
      <w:r w:rsidRPr="005B64C8">
        <w:rPr>
          <w:rFonts w:ascii="Times New Roman" w:hAnsi="Times New Roman" w:cs="Times New Roman"/>
          <w:sz w:val="28"/>
          <w:szCs w:val="28"/>
        </w:rPr>
        <w:softHyphen/>
        <w:t>том накопленного износа по формуле 2.</w:t>
      </w:r>
    </w:p>
    <w:p w14:paraId="771ECD14" w14:textId="77777777" w:rsidR="006F6595" w:rsidRPr="006F6595" w:rsidRDefault="006F6595" w:rsidP="006F6595">
      <w:pPr>
        <w:rPr>
          <w:rFonts w:ascii="Times New Roman" w:hAnsi="Times New Roman" w:cs="Times New Roman"/>
          <w:sz w:val="28"/>
          <w:szCs w:val="28"/>
        </w:rPr>
      </w:pPr>
    </w:p>
    <w:p w14:paraId="493DEE6A" w14:textId="73AE7EE9" w:rsidR="006F6595" w:rsidRPr="006F6595" w:rsidRDefault="006F6595" w:rsidP="006F65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6595">
        <w:rPr>
          <w:rFonts w:ascii="Times New Roman" w:hAnsi="Times New Roman" w:cs="Times New Roman"/>
          <w:b/>
          <w:bCs/>
          <w:sz w:val="28"/>
          <w:szCs w:val="28"/>
        </w:rPr>
        <w:t>4.3. Оценка стоимости недвижимости доходным подходом</w:t>
      </w:r>
    </w:p>
    <w:p w14:paraId="6AEFB633" w14:textId="77777777" w:rsidR="006F6595" w:rsidRPr="00CE3490" w:rsidRDefault="006F6595" w:rsidP="00CE3490">
      <w:pPr>
        <w:pStyle w:val="21"/>
        <w:spacing w:before="0" w:line="360" w:lineRule="auto"/>
        <w:ind w:firstLine="709"/>
        <w:rPr>
          <w:sz w:val="28"/>
          <w:szCs w:val="28"/>
        </w:rPr>
      </w:pPr>
      <w:r w:rsidRPr="00CE3490">
        <w:rPr>
          <w:sz w:val="28"/>
          <w:szCs w:val="28"/>
        </w:rPr>
        <w:t>Доходный подход заключается в преобразовании в текущую стоимость недвижимости ожидаемых выгод,  которые может при</w:t>
      </w:r>
      <w:r w:rsidRPr="00CE3490">
        <w:rPr>
          <w:sz w:val="28"/>
          <w:szCs w:val="28"/>
        </w:rPr>
        <w:softHyphen/>
        <w:t>нести использование или будущая продажа объекта с учетом рис</w:t>
      </w:r>
      <w:r w:rsidRPr="00CE3490">
        <w:rPr>
          <w:sz w:val="28"/>
          <w:szCs w:val="28"/>
        </w:rPr>
        <w:softHyphen/>
        <w:t>ка.</w:t>
      </w:r>
    </w:p>
    <w:p w14:paraId="092DBD90" w14:textId="77777777" w:rsidR="006F6595" w:rsidRPr="00CE3490" w:rsidRDefault="006F6595" w:rsidP="00CE3490">
      <w:pPr>
        <w:pStyle w:val="21"/>
        <w:spacing w:before="0" w:line="360" w:lineRule="auto"/>
        <w:ind w:firstLine="709"/>
        <w:rPr>
          <w:sz w:val="28"/>
          <w:szCs w:val="28"/>
        </w:rPr>
      </w:pPr>
      <w:r w:rsidRPr="00CE3490">
        <w:rPr>
          <w:sz w:val="28"/>
          <w:szCs w:val="28"/>
        </w:rPr>
        <w:t>Определение стоимости оцениваемой недвижимости выполня</w:t>
      </w:r>
      <w:r w:rsidRPr="00CE3490">
        <w:rPr>
          <w:sz w:val="28"/>
          <w:szCs w:val="28"/>
        </w:rPr>
        <w:softHyphen/>
        <w:t>ется по формуле 5:</w:t>
      </w:r>
    </w:p>
    <w:p w14:paraId="3ACDFAAE" w14:textId="77777777" w:rsidR="006F6595" w:rsidRPr="00CE3490" w:rsidRDefault="006F6595" w:rsidP="00CE3490">
      <w:pPr>
        <w:pStyle w:val="21"/>
        <w:spacing w:before="0" w:line="360" w:lineRule="auto"/>
        <w:ind w:firstLine="709"/>
        <w:rPr>
          <w:sz w:val="28"/>
          <w:szCs w:val="28"/>
        </w:rPr>
      </w:pPr>
    </w:p>
    <w:p w14:paraId="0B16B5FD" w14:textId="77777777" w:rsidR="006F6595" w:rsidRPr="00CE3490" w:rsidRDefault="006F6595" w:rsidP="00CE3490">
      <w:pPr>
        <w:pStyle w:val="21"/>
        <w:spacing w:before="0" w:line="360" w:lineRule="auto"/>
        <w:ind w:firstLine="709"/>
        <w:rPr>
          <w:sz w:val="28"/>
          <w:szCs w:val="28"/>
        </w:rPr>
      </w:pPr>
      <w:proofErr w:type="spellStart"/>
      <w:r w:rsidRPr="00CE3490">
        <w:rPr>
          <w:sz w:val="28"/>
          <w:szCs w:val="28"/>
        </w:rPr>
        <w:t>Сдп</w:t>
      </w:r>
      <w:proofErr w:type="spellEnd"/>
      <w:r w:rsidRPr="00CE3490">
        <w:rPr>
          <w:sz w:val="28"/>
          <w:szCs w:val="28"/>
        </w:rPr>
        <w:t xml:space="preserve"> = ЧОД / СК,                                                                  (5)</w:t>
      </w:r>
    </w:p>
    <w:p w14:paraId="0150570C" w14:textId="77777777" w:rsidR="006F6595" w:rsidRPr="00CE3490" w:rsidRDefault="006F6595" w:rsidP="00CE3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490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CE3490">
        <w:rPr>
          <w:rFonts w:ascii="Times New Roman" w:hAnsi="Times New Roman" w:cs="Times New Roman"/>
          <w:sz w:val="28"/>
          <w:szCs w:val="28"/>
        </w:rPr>
        <w:t>Сдп</w:t>
      </w:r>
      <w:proofErr w:type="spellEnd"/>
      <w:r w:rsidRPr="00CE3490">
        <w:rPr>
          <w:rFonts w:ascii="Times New Roman" w:hAnsi="Times New Roman" w:cs="Times New Roman"/>
          <w:sz w:val="28"/>
          <w:szCs w:val="28"/>
        </w:rPr>
        <w:t xml:space="preserve"> - стоимость оцениваемого объекта, рассчитанная с при</w:t>
      </w:r>
      <w:r w:rsidRPr="00CE3490">
        <w:rPr>
          <w:rFonts w:ascii="Times New Roman" w:hAnsi="Times New Roman" w:cs="Times New Roman"/>
          <w:sz w:val="28"/>
          <w:szCs w:val="28"/>
        </w:rPr>
        <w:softHyphen/>
        <w:t>менением доходного подхода, тыс. руб.;</w:t>
      </w:r>
    </w:p>
    <w:p w14:paraId="02281A51" w14:textId="77777777" w:rsidR="006F6595" w:rsidRPr="00CE3490" w:rsidRDefault="006F6595" w:rsidP="00CE3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490">
        <w:rPr>
          <w:rFonts w:ascii="Times New Roman" w:hAnsi="Times New Roman" w:cs="Times New Roman"/>
          <w:sz w:val="28"/>
          <w:szCs w:val="28"/>
        </w:rPr>
        <w:t>ЧОД -  чистый операционный доход от оцениваемого объекта недвижимости за год, тыс. руб.;</w:t>
      </w:r>
    </w:p>
    <w:p w14:paraId="57863652" w14:textId="77777777" w:rsidR="006F6595" w:rsidRPr="00CE3490" w:rsidRDefault="006F6595" w:rsidP="00CE3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490">
        <w:rPr>
          <w:rFonts w:ascii="Times New Roman" w:hAnsi="Times New Roman" w:cs="Times New Roman"/>
          <w:sz w:val="28"/>
          <w:szCs w:val="28"/>
        </w:rPr>
        <w:t xml:space="preserve">СК - ставка капитализации. </w:t>
      </w:r>
    </w:p>
    <w:p w14:paraId="48FFE3AE" w14:textId="77777777" w:rsidR="006F6595" w:rsidRPr="00CE3490" w:rsidRDefault="006F6595" w:rsidP="00CE3490">
      <w:pPr>
        <w:pStyle w:val="7"/>
        <w:spacing w:line="360" w:lineRule="auto"/>
        <w:ind w:left="0" w:firstLine="709"/>
        <w:jc w:val="both"/>
        <w:rPr>
          <w:sz w:val="28"/>
          <w:szCs w:val="28"/>
        </w:rPr>
      </w:pPr>
      <w:r w:rsidRPr="00CE3490">
        <w:rPr>
          <w:sz w:val="28"/>
          <w:szCs w:val="28"/>
        </w:rPr>
        <w:t>Этапы расчёта ЧОД</w:t>
      </w:r>
    </w:p>
    <w:p w14:paraId="59BB630E" w14:textId="77777777" w:rsidR="006F6595" w:rsidRPr="00CE3490" w:rsidRDefault="006F6595" w:rsidP="00CE3490">
      <w:pPr>
        <w:pStyle w:val="21"/>
        <w:spacing w:before="0" w:line="360" w:lineRule="auto"/>
        <w:ind w:firstLine="709"/>
        <w:rPr>
          <w:sz w:val="28"/>
          <w:szCs w:val="28"/>
        </w:rPr>
      </w:pPr>
      <w:r w:rsidRPr="00CE3490">
        <w:rPr>
          <w:sz w:val="28"/>
          <w:szCs w:val="28"/>
        </w:rPr>
        <w:t>Чистый операционный доход (ЧОД) представляет собой рас</w:t>
      </w:r>
      <w:r w:rsidRPr="00CE3490">
        <w:rPr>
          <w:sz w:val="28"/>
          <w:szCs w:val="28"/>
        </w:rPr>
        <w:softHyphen/>
        <w:t>считанную устойчивую величину ожидаемого годового чистого дохода, полученного от оцениваемого имущества после вычета всех эксплуатационных расходов и резервов.</w:t>
      </w:r>
    </w:p>
    <w:p w14:paraId="04D3F40B" w14:textId="77777777" w:rsidR="006F6595" w:rsidRPr="00CE3490" w:rsidRDefault="006F6595" w:rsidP="00CE3490">
      <w:pPr>
        <w:pStyle w:val="21"/>
        <w:spacing w:before="0" w:line="360" w:lineRule="auto"/>
        <w:ind w:firstLine="709"/>
        <w:rPr>
          <w:sz w:val="28"/>
          <w:szCs w:val="28"/>
        </w:rPr>
      </w:pPr>
      <w:r w:rsidRPr="00CE3490">
        <w:rPr>
          <w:sz w:val="28"/>
          <w:szCs w:val="28"/>
        </w:rPr>
        <w:t>Для определения ЧОД следует рассчитать потенциальный и действительный валовые доходы от оцениваемого объекта.</w:t>
      </w:r>
    </w:p>
    <w:p w14:paraId="63E00832" w14:textId="77777777" w:rsidR="006F6595" w:rsidRPr="00CE3490" w:rsidRDefault="006F6595" w:rsidP="00CE3490">
      <w:pPr>
        <w:pStyle w:val="21"/>
        <w:spacing w:before="0" w:line="360" w:lineRule="auto"/>
        <w:ind w:firstLine="709"/>
        <w:rPr>
          <w:sz w:val="28"/>
          <w:szCs w:val="28"/>
        </w:rPr>
      </w:pPr>
      <w:r w:rsidRPr="00CE3490">
        <w:rPr>
          <w:sz w:val="28"/>
          <w:szCs w:val="28"/>
        </w:rPr>
        <w:t>1) Расчёт потенциального валового дохода (ПВД).</w:t>
      </w:r>
    </w:p>
    <w:p w14:paraId="24A7409B" w14:textId="77777777" w:rsidR="006F6595" w:rsidRPr="00CE3490" w:rsidRDefault="006F6595" w:rsidP="00CE3490">
      <w:pPr>
        <w:pStyle w:val="21"/>
        <w:spacing w:before="0" w:line="360" w:lineRule="auto"/>
        <w:ind w:firstLine="709"/>
        <w:rPr>
          <w:sz w:val="28"/>
          <w:szCs w:val="28"/>
        </w:rPr>
      </w:pPr>
      <w:r w:rsidRPr="00CE3490">
        <w:rPr>
          <w:sz w:val="28"/>
          <w:szCs w:val="28"/>
        </w:rPr>
        <w:t>Потенциальный валовый доход - это сумма всех ожи</w:t>
      </w:r>
      <w:r w:rsidRPr="00CE3490">
        <w:rPr>
          <w:sz w:val="28"/>
          <w:szCs w:val="28"/>
        </w:rPr>
        <w:softHyphen/>
        <w:t>даемых поступлений от объекта. В курсовой работе необходимо определить годовой ПВД по формуле 6:</w:t>
      </w:r>
    </w:p>
    <w:p w14:paraId="4F58D9C9" w14:textId="77777777" w:rsidR="006F6595" w:rsidRPr="00CE3490" w:rsidRDefault="006F6595" w:rsidP="00CE3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490">
        <w:rPr>
          <w:rFonts w:ascii="Times New Roman" w:hAnsi="Times New Roman" w:cs="Times New Roman"/>
          <w:sz w:val="28"/>
          <w:szCs w:val="28"/>
        </w:rPr>
        <w:lastRenderedPageBreak/>
        <w:t>ПВД=</w:t>
      </w:r>
      <w:r w:rsidRPr="00CE349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E3490">
        <w:rPr>
          <w:rFonts w:ascii="Times New Roman" w:hAnsi="Times New Roman" w:cs="Times New Roman"/>
          <w:sz w:val="28"/>
          <w:szCs w:val="28"/>
        </w:rPr>
        <w:t>* А*</w:t>
      </w:r>
      <w:r w:rsidRPr="00CE349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E3490">
        <w:rPr>
          <w:rFonts w:ascii="Times New Roman" w:hAnsi="Times New Roman" w:cs="Times New Roman"/>
          <w:sz w:val="28"/>
          <w:szCs w:val="28"/>
        </w:rPr>
        <w:t>,                                                                        (6)</w:t>
      </w:r>
    </w:p>
    <w:p w14:paraId="1EA7C53F" w14:textId="77777777" w:rsidR="006F6595" w:rsidRPr="00CE3490" w:rsidRDefault="006F6595" w:rsidP="00CE3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490">
        <w:rPr>
          <w:rFonts w:ascii="Times New Roman" w:hAnsi="Times New Roman" w:cs="Times New Roman"/>
          <w:sz w:val="28"/>
          <w:szCs w:val="28"/>
        </w:rPr>
        <w:t>где А – арендная ставка в месяц за оцениваемое нежи</w:t>
      </w:r>
      <w:r w:rsidRPr="00CE3490">
        <w:rPr>
          <w:rFonts w:ascii="Times New Roman" w:hAnsi="Times New Roman" w:cs="Times New Roman"/>
          <w:sz w:val="28"/>
          <w:szCs w:val="28"/>
        </w:rPr>
        <w:softHyphen/>
        <w:t>лое помещение, руб./м</w:t>
      </w:r>
      <w:r w:rsidRPr="00CE349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E3490">
        <w:rPr>
          <w:rFonts w:ascii="Times New Roman" w:hAnsi="Times New Roman" w:cs="Times New Roman"/>
          <w:sz w:val="28"/>
          <w:szCs w:val="28"/>
        </w:rPr>
        <w:t xml:space="preserve"> (из таблицы 4.1),</w:t>
      </w:r>
    </w:p>
    <w:p w14:paraId="2546B178" w14:textId="77777777" w:rsidR="006F6595" w:rsidRPr="00CE3490" w:rsidRDefault="006F6595" w:rsidP="00CE3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49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E3490">
        <w:rPr>
          <w:rFonts w:ascii="Times New Roman" w:hAnsi="Times New Roman" w:cs="Times New Roman"/>
          <w:sz w:val="28"/>
          <w:szCs w:val="28"/>
        </w:rPr>
        <w:t xml:space="preserve"> - количество месяцев в периоде, за который определяется ПВД (за год).</w:t>
      </w:r>
    </w:p>
    <w:p w14:paraId="09541995" w14:textId="77777777" w:rsidR="006F6595" w:rsidRPr="00CE3490" w:rsidRDefault="006F6595" w:rsidP="00CE3490">
      <w:pPr>
        <w:pStyle w:val="21"/>
        <w:spacing w:before="0" w:line="360" w:lineRule="auto"/>
        <w:ind w:firstLine="709"/>
        <w:rPr>
          <w:sz w:val="28"/>
          <w:szCs w:val="28"/>
        </w:rPr>
      </w:pPr>
      <w:r w:rsidRPr="00CE3490">
        <w:rPr>
          <w:sz w:val="28"/>
          <w:szCs w:val="28"/>
        </w:rPr>
        <w:t>2) Определение  действительного валового дохода (ДВД).</w:t>
      </w:r>
    </w:p>
    <w:p w14:paraId="7A6623DF" w14:textId="77777777" w:rsidR="006F6595" w:rsidRPr="00CE3490" w:rsidRDefault="006F6595" w:rsidP="00CE3490">
      <w:pPr>
        <w:pStyle w:val="21"/>
        <w:spacing w:before="0" w:line="360" w:lineRule="auto"/>
        <w:ind w:firstLine="709"/>
        <w:rPr>
          <w:sz w:val="28"/>
          <w:szCs w:val="28"/>
        </w:rPr>
      </w:pPr>
      <w:r w:rsidRPr="00CE3490">
        <w:rPr>
          <w:sz w:val="28"/>
          <w:szCs w:val="28"/>
        </w:rPr>
        <w:t xml:space="preserve">Действительный валовой доход - это величина, равная потенциальному валовому доходу за вычетом потерь от недозагрузки объекта и </w:t>
      </w:r>
      <w:proofErr w:type="spellStart"/>
      <w:r w:rsidRPr="00CE3490">
        <w:rPr>
          <w:sz w:val="28"/>
          <w:szCs w:val="28"/>
        </w:rPr>
        <w:t>недосбора</w:t>
      </w:r>
      <w:proofErr w:type="spellEnd"/>
      <w:r w:rsidRPr="00CE3490">
        <w:rPr>
          <w:sz w:val="28"/>
          <w:szCs w:val="28"/>
        </w:rPr>
        <w:t xml:space="preserve"> денежных средств. Расчет ДВД для сдаваемых в аренду объектов выполняется по формуле 7:</w:t>
      </w:r>
    </w:p>
    <w:p w14:paraId="7A72910A" w14:textId="77777777" w:rsidR="006F6595" w:rsidRPr="00CE3490" w:rsidRDefault="006F6595" w:rsidP="00CE3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490">
        <w:rPr>
          <w:rFonts w:ascii="Times New Roman" w:hAnsi="Times New Roman" w:cs="Times New Roman"/>
          <w:sz w:val="28"/>
          <w:szCs w:val="28"/>
        </w:rPr>
        <w:t>ДВД = ПВД – П1 –П2                                                         (7)</w:t>
      </w:r>
    </w:p>
    <w:p w14:paraId="1833262B" w14:textId="77777777" w:rsidR="006F6595" w:rsidRPr="00CE3490" w:rsidRDefault="006F6595" w:rsidP="00CE3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490">
        <w:rPr>
          <w:rFonts w:ascii="Times New Roman" w:hAnsi="Times New Roman" w:cs="Times New Roman"/>
          <w:sz w:val="28"/>
          <w:szCs w:val="28"/>
        </w:rPr>
        <w:t xml:space="preserve">где </w:t>
      </w:r>
      <w:r w:rsidRPr="00CE3490">
        <w:rPr>
          <w:rFonts w:ascii="Times New Roman" w:hAnsi="Times New Roman" w:cs="Times New Roman"/>
          <w:smallCaps/>
          <w:sz w:val="28"/>
          <w:szCs w:val="28"/>
        </w:rPr>
        <w:t xml:space="preserve">П1 </w:t>
      </w:r>
      <w:r w:rsidRPr="00CE3490">
        <w:rPr>
          <w:rFonts w:ascii="Times New Roman" w:hAnsi="Times New Roman" w:cs="Times New Roman"/>
          <w:sz w:val="28"/>
          <w:szCs w:val="28"/>
        </w:rPr>
        <w:t xml:space="preserve">- потери от </w:t>
      </w:r>
      <w:proofErr w:type="spellStart"/>
      <w:r w:rsidRPr="00CE3490">
        <w:rPr>
          <w:rFonts w:ascii="Times New Roman" w:hAnsi="Times New Roman" w:cs="Times New Roman"/>
          <w:sz w:val="28"/>
          <w:szCs w:val="28"/>
        </w:rPr>
        <w:t>недозагруженности</w:t>
      </w:r>
      <w:proofErr w:type="spellEnd"/>
      <w:r w:rsidRPr="00CE3490">
        <w:rPr>
          <w:rFonts w:ascii="Times New Roman" w:hAnsi="Times New Roman" w:cs="Times New Roman"/>
          <w:sz w:val="28"/>
          <w:szCs w:val="28"/>
        </w:rPr>
        <w:t xml:space="preserve"> помещений, тыс. руб.;</w:t>
      </w:r>
    </w:p>
    <w:p w14:paraId="7D4C0B12" w14:textId="77777777" w:rsidR="006F6595" w:rsidRPr="00CE3490" w:rsidRDefault="006F6595" w:rsidP="00CE3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490">
        <w:rPr>
          <w:rFonts w:ascii="Times New Roman" w:hAnsi="Times New Roman" w:cs="Times New Roman"/>
          <w:sz w:val="28"/>
          <w:szCs w:val="28"/>
        </w:rPr>
        <w:t xml:space="preserve">П2 - потери от </w:t>
      </w:r>
      <w:proofErr w:type="spellStart"/>
      <w:r w:rsidRPr="00CE3490">
        <w:rPr>
          <w:rFonts w:ascii="Times New Roman" w:hAnsi="Times New Roman" w:cs="Times New Roman"/>
          <w:sz w:val="28"/>
          <w:szCs w:val="28"/>
        </w:rPr>
        <w:t>недосбора</w:t>
      </w:r>
      <w:proofErr w:type="spellEnd"/>
      <w:r w:rsidRPr="00CE3490">
        <w:rPr>
          <w:rFonts w:ascii="Times New Roman" w:hAnsi="Times New Roman" w:cs="Times New Roman"/>
          <w:sz w:val="28"/>
          <w:szCs w:val="28"/>
        </w:rPr>
        <w:t xml:space="preserve"> арендной платы и смены арендато</w:t>
      </w:r>
      <w:r w:rsidRPr="00CE3490">
        <w:rPr>
          <w:rFonts w:ascii="Times New Roman" w:hAnsi="Times New Roman" w:cs="Times New Roman"/>
          <w:sz w:val="28"/>
          <w:szCs w:val="28"/>
        </w:rPr>
        <w:softHyphen/>
        <w:t>ров, тыс. руб.</w:t>
      </w:r>
    </w:p>
    <w:p w14:paraId="7D9B3DA9" w14:textId="77777777" w:rsidR="006F6595" w:rsidRPr="00CE3490" w:rsidRDefault="006F6595" w:rsidP="00CE3490">
      <w:pPr>
        <w:pStyle w:val="21"/>
        <w:spacing w:before="0" w:line="360" w:lineRule="auto"/>
        <w:ind w:firstLine="709"/>
        <w:rPr>
          <w:sz w:val="28"/>
          <w:szCs w:val="28"/>
        </w:rPr>
      </w:pPr>
      <w:r w:rsidRPr="00CE3490">
        <w:rPr>
          <w:sz w:val="28"/>
          <w:szCs w:val="28"/>
        </w:rPr>
        <w:t xml:space="preserve">В данной курсовой работе потери от </w:t>
      </w:r>
      <w:proofErr w:type="spellStart"/>
      <w:r w:rsidRPr="00CE3490">
        <w:rPr>
          <w:sz w:val="28"/>
          <w:szCs w:val="28"/>
        </w:rPr>
        <w:t>недозагруженности</w:t>
      </w:r>
      <w:proofErr w:type="spellEnd"/>
      <w:r w:rsidRPr="00CE3490">
        <w:rPr>
          <w:sz w:val="28"/>
          <w:szCs w:val="28"/>
        </w:rPr>
        <w:t xml:space="preserve"> по</w:t>
      </w:r>
      <w:r w:rsidRPr="00CE3490">
        <w:rPr>
          <w:sz w:val="28"/>
          <w:szCs w:val="28"/>
        </w:rPr>
        <w:softHyphen/>
        <w:t xml:space="preserve">мещений равны нулю, потери от </w:t>
      </w:r>
      <w:proofErr w:type="spellStart"/>
      <w:r w:rsidRPr="00CE3490">
        <w:rPr>
          <w:sz w:val="28"/>
          <w:szCs w:val="28"/>
        </w:rPr>
        <w:t>недосбора</w:t>
      </w:r>
      <w:proofErr w:type="spellEnd"/>
      <w:r w:rsidRPr="00CE3490">
        <w:rPr>
          <w:sz w:val="28"/>
          <w:szCs w:val="28"/>
        </w:rPr>
        <w:t xml:space="preserve"> арендной платы и смены арендаторов составляют 5% от ПВД.</w:t>
      </w:r>
    </w:p>
    <w:p w14:paraId="675EDF1E" w14:textId="77777777" w:rsidR="006F6595" w:rsidRPr="00CE3490" w:rsidRDefault="006F6595" w:rsidP="00CE3490">
      <w:pPr>
        <w:pStyle w:val="21"/>
        <w:spacing w:before="0" w:line="360" w:lineRule="auto"/>
        <w:ind w:firstLine="709"/>
        <w:rPr>
          <w:sz w:val="28"/>
          <w:szCs w:val="28"/>
        </w:rPr>
      </w:pPr>
      <w:r w:rsidRPr="00CE3490">
        <w:rPr>
          <w:sz w:val="28"/>
          <w:szCs w:val="28"/>
        </w:rPr>
        <w:t>3) Расчёт чистого операционного дохода (ЧОД).</w:t>
      </w:r>
    </w:p>
    <w:p w14:paraId="3DA2615C" w14:textId="77777777" w:rsidR="006F6595" w:rsidRPr="00CE3490" w:rsidRDefault="006F6595" w:rsidP="00CE3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490">
        <w:rPr>
          <w:rFonts w:ascii="Times New Roman" w:hAnsi="Times New Roman" w:cs="Times New Roman"/>
          <w:sz w:val="28"/>
          <w:szCs w:val="28"/>
        </w:rPr>
        <w:t>В курсовой работе необходимо рассчитать годовой ЧОД по формуле 8:</w:t>
      </w:r>
    </w:p>
    <w:p w14:paraId="09AD2312" w14:textId="77777777" w:rsidR="006F6595" w:rsidRPr="00CE3490" w:rsidRDefault="006F6595" w:rsidP="00CE3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490">
        <w:rPr>
          <w:rFonts w:ascii="Times New Roman" w:hAnsi="Times New Roman" w:cs="Times New Roman"/>
          <w:sz w:val="28"/>
          <w:szCs w:val="28"/>
        </w:rPr>
        <w:t>ЧОД = ДВД – Р,                                                                    (8)</w:t>
      </w:r>
    </w:p>
    <w:p w14:paraId="52272D80" w14:textId="77777777" w:rsidR="006F6595" w:rsidRPr="00CE3490" w:rsidRDefault="006F6595" w:rsidP="00CE3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490">
        <w:rPr>
          <w:rFonts w:ascii="Times New Roman" w:hAnsi="Times New Roman" w:cs="Times New Roman"/>
          <w:sz w:val="28"/>
          <w:szCs w:val="28"/>
        </w:rPr>
        <w:t>где Р – расходы на содержание оцениваемого объекта,</w:t>
      </w:r>
      <w:r w:rsidRPr="00CE34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3490">
        <w:rPr>
          <w:rFonts w:ascii="Times New Roman" w:hAnsi="Times New Roman" w:cs="Times New Roman"/>
          <w:sz w:val="28"/>
          <w:szCs w:val="28"/>
        </w:rPr>
        <w:t>тыс. руб.</w:t>
      </w:r>
    </w:p>
    <w:p w14:paraId="357548F6" w14:textId="77777777" w:rsidR="006F6595" w:rsidRPr="00CE3490" w:rsidRDefault="006F6595" w:rsidP="00CE3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490">
        <w:rPr>
          <w:rFonts w:ascii="Times New Roman" w:hAnsi="Times New Roman" w:cs="Times New Roman"/>
          <w:sz w:val="28"/>
          <w:szCs w:val="28"/>
        </w:rPr>
        <w:t xml:space="preserve">Расходы на содержание – это периодические расходы для обеспечения нормального функционирования объекта и воспроизводства действительного валового дохода. </w:t>
      </w:r>
    </w:p>
    <w:p w14:paraId="6F7CD949" w14:textId="1F90478C" w:rsidR="006F6595" w:rsidRPr="00CE3490" w:rsidRDefault="006F6595" w:rsidP="00CE3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490">
        <w:rPr>
          <w:rFonts w:ascii="Times New Roman" w:hAnsi="Times New Roman" w:cs="Times New Roman"/>
          <w:sz w:val="28"/>
          <w:szCs w:val="28"/>
        </w:rPr>
        <w:t>В данной курсовой работе расходы на содержание  оцениваемого объекта принимаются равными 28% от ПВД.</w:t>
      </w:r>
    </w:p>
    <w:p w14:paraId="197A4134" w14:textId="068FB922" w:rsidR="006F6595" w:rsidRPr="00CE3490" w:rsidRDefault="006F6595" w:rsidP="00CE3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490">
        <w:rPr>
          <w:rFonts w:ascii="Times New Roman" w:hAnsi="Times New Roman" w:cs="Times New Roman"/>
          <w:sz w:val="28"/>
          <w:szCs w:val="28"/>
        </w:rPr>
        <w:t>1) ПВД = 450 руб./м</w:t>
      </w:r>
      <w:r w:rsidRPr="00CE349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E3490">
        <w:rPr>
          <w:rFonts w:ascii="Times New Roman" w:hAnsi="Times New Roman" w:cs="Times New Roman"/>
          <w:sz w:val="28"/>
          <w:szCs w:val="28"/>
        </w:rPr>
        <w:t xml:space="preserve"> * 2</w:t>
      </w:r>
      <w:r w:rsidR="005B64C8" w:rsidRPr="00CE3490">
        <w:rPr>
          <w:rFonts w:ascii="Times New Roman" w:hAnsi="Times New Roman" w:cs="Times New Roman"/>
          <w:sz w:val="28"/>
          <w:szCs w:val="28"/>
        </w:rPr>
        <w:t>4</w:t>
      </w:r>
      <w:r w:rsidRPr="00CE3490">
        <w:rPr>
          <w:rFonts w:ascii="Times New Roman" w:hAnsi="Times New Roman" w:cs="Times New Roman"/>
          <w:sz w:val="28"/>
          <w:szCs w:val="28"/>
        </w:rPr>
        <w:t>0 м</w:t>
      </w:r>
      <w:r w:rsidRPr="00CE349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E3490">
        <w:rPr>
          <w:rFonts w:ascii="Times New Roman" w:hAnsi="Times New Roman" w:cs="Times New Roman"/>
          <w:sz w:val="28"/>
          <w:szCs w:val="28"/>
        </w:rPr>
        <w:t xml:space="preserve"> * 12 </w:t>
      </w:r>
      <w:proofErr w:type="spellStart"/>
      <w:r w:rsidRPr="00CE3490">
        <w:rPr>
          <w:rFonts w:ascii="Times New Roman" w:hAnsi="Times New Roman" w:cs="Times New Roman"/>
          <w:sz w:val="28"/>
          <w:szCs w:val="28"/>
        </w:rPr>
        <w:t>мес</w:t>
      </w:r>
      <w:proofErr w:type="spellEnd"/>
      <w:r w:rsidRPr="00CE3490">
        <w:rPr>
          <w:rFonts w:ascii="Times New Roman" w:hAnsi="Times New Roman" w:cs="Times New Roman"/>
          <w:sz w:val="28"/>
          <w:szCs w:val="28"/>
        </w:rPr>
        <w:t xml:space="preserve"> = </w:t>
      </w:r>
      <w:r w:rsidR="00CE3490" w:rsidRPr="00CE3490">
        <w:rPr>
          <w:rFonts w:ascii="Times New Roman" w:hAnsi="Times New Roman" w:cs="Times New Roman"/>
          <w:sz w:val="28"/>
          <w:szCs w:val="28"/>
        </w:rPr>
        <w:t>1296,0</w:t>
      </w:r>
      <w:r w:rsidRPr="00CE3490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02241F7E" w14:textId="56351E3A" w:rsidR="006F6595" w:rsidRPr="00CE3490" w:rsidRDefault="006F6595" w:rsidP="00CE3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490">
        <w:rPr>
          <w:rFonts w:ascii="Times New Roman" w:hAnsi="Times New Roman" w:cs="Times New Roman"/>
          <w:sz w:val="28"/>
          <w:szCs w:val="28"/>
        </w:rPr>
        <w:t xml:space="preserve">2) Потери от </w:t>
      </w:r>
      <w:proofErr w:type="spellStart"/>
      <w:r w:rsidRPr="00CE3490">
        <w:rPr>
          <w:rFonts w:ascii="Times New Roman" w:hAnsi="Times New Roman" w:cs="Times New Roman"/>
          <w:sz w:val="28"/>
          <w:szCs w:val="28"/>
        </w:rPr>
        <w:t>недосбора</w:t>
      </w:r>
      <w:proofErr w:type="spellEnd"/>
      <w:r w:rsidRPr="00CE3490">
        <w:rPr>
          <w:rFonts w:ascii="Times New Roman" w:hAnsi="Times New Roman" w:cs="Times New Roman"/>
          <w:sz w:val="28"/>
          <w:szCs w:val="28"/>
        </w:rPr>
        <w:t xml:space="preserve"> арендной платы: П2 = </w:t>
      </w:r>
      <w:r w:rsidR="00CE3490" w:rsidRPr="00CE3490">
        <w:rPr>
          <w:rFonts w:ascii="Times New Roman" w:hAnsi="Times New Roman" w:cs="Times New Roman"/>
          <w:sz w:val="28"/>
          <w:szCs w:val="28"/>
        </w:rPr>
        <w:t>1296,0</w:t>
      </w:r>
      <w:r w:rsidRPr="00CE3490">
        <w:rPr>
          <w:rFonts w:ascii="Times New Roman" w:hAnsi="Times New Roman" w:cs="Times New Roman"/>
          <w:sz w:val="28"/>
          <w:szCs w:val="28"/>
        </w:rPr>
        <w:t xml:space="preserve"> тыс. руб. * 0,05 = </w:t>
      </w:r>
      <w:r w:rsidR="00CE3490" w:rsidRPr="00CE3490">
        <w:rPr>
          <w:rFonts w:ascii="Times New Roman" w:hAnsi="Times New Roman" w:cs="Times New Roman"/>
          <w:sz w:val="28"/>
          <w:szCs w:val="28"/>
        </w:rPr>
        <w:t>64,8</w:t>
      </w:r>
      <w:r w:rsidRPr="00CE3490">
        <w:rPr>
          <w:rFonts w:ascii="Times New Roman" w:hAnsi="Times New Roman" w:cs="Times New Roman"/>
          <w:sz w:val="28"/>
          <w:szCs w:val="28"/>
        </w:rPr>
        <w:t xml:space="preserve"> тыс. руб. Тогда ДВД = </w:t>
      </w:r>
      <w:r w:rsidR="00CE3490" w:rsidRPr="00CE3490">
        <w:rPr>
          <w:rFonts w:ascii="Times New Roman" w:hAnsi="Times New Roman" w:cs="Times New Roman"/>
          <w:sz w:val="28"/>
          <w:szCs w:val="28"/>
        </w:rPr>
        <w:t>1296,0</w:t>
      </w:r>
      <w:r w:rsidRPr="00CE3490">
        <w:rPr>
          <w:rFonts w:ascii="Times New Roman" w:hAnsi="Times New Roman" w:cs="Times New Roman"/>
          <w:sz w:val="28"/>
          <w:szCs w:val="28"/>
        </w:rPr>
        <w:t xml:space="preserve"> тыс. руб. – </w:t>
      </w:r>
      <w:r w:rsidR="00CE3490" w:rsidRPr="00CE3490">
        <w:rPr>
          <w:rFonts w:ascii="Times New Roman" w:hAnsi="Times New Roman" w:cs="Times New Roman"/>
          <w:sz w:val="28"/>
          <w:szCs w:val="28"/>
        </w:rPr>
        <w:t>64,8</w:t>
      </w:r>
      <w:r w:rsidRPr="00CE3490">
        <w:rPr>
          <w:rFonts w:ascii="Times New Roman" w:hAnsi="Times New Roman" w:cs="Times New Roman"/>
          <w:sz w:val="28"/>
          <w:szCs w:val="28"/>
        </w:rPr>
        <w:t xml:space="preserve"> тыс. руб. = </w:t>
      </w:r>
      <w:r w:rsidR="00CE3490" w:rsidRPr="00CE3490">
        <w:rPr>
          <w:rFonts w:ascii="Times New Roman" w:hAnsi="Times New Roman" w:cs="Times New Roman"/>
          <w:sz w:val="28"/>
          <w:szCs w:val="28"/>
        </w:rPr>
        <w:t>1231,2</w:t>
      </w:r>
      <w:r w:rsidRPr="00CE3490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3ED8CFB5" w14:textId="58D94A04" w:rsidR="006F6595" w:rsidRPr="00CE3490" w:rsidRDefault="006F6595" w:rsidP="00CE3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490">
        <w:rPr>
          <w:rFonts w:ascii="Times New Roman" w:hAnsi="Times New Roman" w:cs="Times New Roman"/>
          <w:sz w:val="28"/>
          <w:szCs w:val="28"/>
        </w:rPr>
        <w:t xml:space="preserve">3) Расходы на содержание оцениваемого объекта: Р = </w:t>
      </w:r>
      <w:r w:rsidR="00CE3490" w:rsidRPr="00CE3490">
        <w:rPr>
          <w:rFonts w:ascii="Times New Roman" w:hAnsi="Times New Roman" w:cs="Times New Roman"/>
          <w:sz w:val="28"/>
          <w:szCs w:val="28"/>
        </w:rPr>
        <w:t>1296,0</w:t>
      </w:r>
      <w:r w:rsidRPr="00CE3490">
        <w:rPr>
          <w:rFonts w:ascii="Times New Roman" w:hAnsi="Times New Roman" w:cs="Times New Roman"/>
          <w:sz w:val="28"/>
          <w:szCs w:val="28"/>
        </w:rPr>
        <w:t xml:space="preserve"> тыс. руб. * 0,28 = </w:t>
      </w:r>
      <w:r w:rsidR="00CE3490" w:rsidRPr="00CE3490">
        <w:rPr>
          <w:rFonts w:ascii="Times New Roman" w:hAnsi="Times New Roman" w:cs="Times New Roman"/>
          <w:sz w:val="28"/>
          <w:szCs w:val="28"/>
        </w:rPr>
        <w:t>362,88</w:t>
      </w:r>
      <w:r w:rsidRPr="00CE3490">
        <w:rPr>
          <w:rFonts w:ascii="Times New Roman" w:hAnsi="Times New Roman" w:cs="Times New Roman"/>
          <w:sz w:val="28"/>
          <w:szCs w:val="28"/>
        </w:rPr>
        <w:t xml:space="preserve"> тыс. руб. Тогда ЧОД = </w:t>
      </w:r>
      <w:r w:rsidR="00CE3490" w:rsidRPr="00CE3490">
        <w:rPr>
          <w:rFonts w:ascii="Times New Roman" w:hAnsi="Times New Roman" w:cs="Times New Roman"/>
          <w:sz w:val="28"/>
          <w:szCs w:val="28"/>
        </w:rPr>
        <w:t>1296,0</w:t>
      </w:r>
      <w:r w:rsidRPr="00CE3490">
        <w:rPr>
          <w:rFonts w:ascii="Times New Roman" w:hAnsi="Times New Roman" w:cs="Times New Roman"/>
          <w:sz w:val="28"/>
          <w:szCs w:val="28"/>
        </w:rPr>
        <w:t xml:space="preserve"> тыс. руб. – </w:t>
      </w:r>
      <w:r w:rsidR="00CE3490" w:rsidRPr="00CE3490">
        <w:rPr>
          <w:rFonts w:ascii="Times New Roman" w:hAnsi="Times New Roman" w:cs="Times New Roman"/>
          <w:sz w:val="28"/>
          <w:szCs w:val="28"/>
        </w:rPr>
        <w:t>362,88</w:t>
      </w:r>
      <w:r w:rsidRPr="00CE3490">
        <w:rPr>
          <w:rFonts w:ascii="Times New Roman" w:hAnsi="Times New Roman" w:cs="Times New Roman"/>
          <w:sz w:val="28"/>
          <w:szCs w:val="28"/>
        </w:rPr>
        <w:t xml:space="preserve"> тыс. руб. = </w:t>
      </w:r>
      <w:r w:rsidR="00CE3490" w:rsidRPr="00CE3490">
        <w:rPr>
          <w:rFonts w:ascii="Times New Roman" w:hAnsi="Times New Roman" w:cs="Times New Roman"/>
          <w:sz w:val="28"/>
          <w:szCs w:val="28"/>
        </w:rPr>
        <w:t>933,12</w:t>
      </w:r>
      <w:r w:rsidRPr="00CE3490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42228697" w14:textId="76BABF4F" w:rsidR="006F6595" w:rsidRPr="00CE3490" w:rsidRDefault="006F6595" w:rsidP="00CE3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490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расчета следует оформить как в таблице </w:t>
      </w:r>
      <w:r w:rsidR="00D2255C">
        <w:rPr>
          <w:rFonts w:ascii="Times New Roman" w:hAnsi="Times New Roman" w:cs="Times New Roman"/>
          <w:sz w:val="28"/>
          <w:szCs w:val="28"/>
        </w:rPr>
        <w:t>8</w:t>
      </w:r>
      <w:r w:rsidRPr="00CE3490">
        <w:rPr>
          <w:rFonts w:ascii="Times New Roman" w:hAnsi="Times New Roman" w:cs="Times New Roman"/>
          <w:sz w:val="28"/>
          <w:szCs w:val="28"/>
        </w:rPr>
        <w:t>.</w:t>
      </w:r>
    </w:p>
    <w:p w14:paraId="3D658B2C" w14:textId="50C726F1" w:rsidR="006F6595" w:rsidRPr="00CE3490" w:rsidRDefault="006F6595" w:rsidP="00CE3490">
      <w:pPr>
        <w:pStyle w:val="FR3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490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D2255C">
        <w:rPr>
          <w:rFonts w:ascii="Times New Roman" w:hAnsi="Times New Roman" w:cs="Times New Roman"/>
          <w:sz w:val="28"/>
          <w:szCs w:val="28"/>
        </w:rPr>
        <w:t>8</w:t>
      </w:r>
      <w:r w:rsidR="005B64C8" w:rsidRPr="00CE3490">
        <w:rPr>
          <w:rFonts w:ascii="Times New Roman" w:hAnsi="Times New Roman" w:cs="Times New Roman"/>
          <w:sz w:val="28"/>
          <w:szCs w:val="28"/>
        </w:rPr>
        <w:t xml:space="preserve"> - </w:t>
      </w:r>
      <w:r w:rsidRPr="00CE3490">
        <w:rPr>
          <w:rFonts w:ascii="Times New Roman" w:hAnsi="Times New Roman" w:cs="Times New Roman"/>
          <w:sz w:val="28"/>
          <w:szCs w:val="28"/>
        </w:rPr>
        <w:t>Пример расчёта чистого операционного дохода оцениваемого нежилого помещения за год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81"/>
        <w:gridCol w:w="2462"/>
        <w:gridCol w:w="2221"/>
      </w:tblGrid>
      <w:tr w:rsidR="006F6595" w:rsidRPr="005B64C8" w14:paraId="4FA91836" w14:textId="77777777" w:rsidTr="00BD0EEE">
        <w:tc>
          <w:tcPr>
            <w:tcW w:w="1134" w:type="dxa"/>
            <w:vAlign w:val="center"/>
          </w:tcPr>
          <w:p w14:paraId="7B98DB2A" w14:textId="77777777" w:rsidR="006F6595" w:rsidRPr="005B64C8" w:rsidRDefault="006F6595" w:rsidP="00CE3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1" w:type="dxa"/>
            <w:vAlign w:val="center"/>
          </w:tcPr>
          <w:p w14:paraId="321CE5B3" w14:textId="77777777" w:rsidR="006F6595" w:rsidRPr="005B64C8" w:rsidRDefault="006F6595" w:rsidP="00CE3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462" w:type="dxa"/>
            <w:vAlign w:val="center"/>
          </w:tcPr>
          <w:p w14:paraId="19A4DF38" w14:textId="77777777" w:rsidR="006F6595" w:rsidRPr="005B64C8" w:rsidRDefault="006F6595" w:rsidP="00CE3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Единицы  измерения</w:t>
            </w:r>
          </w:p>
        </w:tc>
        <w:tc>
          <w:tcPr>
            <w:tcW w:w="2221" w:type="dxa"/>
            <w:vAlign w:val="center"/>
          </w:tcPr>
          <w:p w14:paraId="65141CFE" w14:textId="77777777" w:rsidR="006F6595" w:rsidRPr="005B64C8" w:rsidRDefault="006F6595" w:rsidP="00CE3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6F6595" w:rsidRPr="005B64C8" w14:paraId="19080B4F" w14:textId="77777777" w:rsidTr="00BD0EEE">
        <w:tc>
          <w:tcPr>
            <w:tcW w:w="1134" w:type="dxa"/>
            <w:vAlign w:val="center"/>
          </w:tcPr>
          <w:p w14:paraId="2512A496" w14:textId="77777777" w:rsidR="006F6595" w:rsidRPr="005B64C8" w:rsidRDefault="006F6595" w:rsidP="00CE3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1" w:type="dxa"/>
            <w:vAlign w:val="center"/>
          </w:tcPr>
          <w:p w14:paraId="5740E795" w14:textId="77777777" w:rsidR="006F6595" w:rsidRPr="005B64C8" w:rsidRDefault="006F6595" w:rsidP="00CE3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Арендная ставка за месяц</w:t>
            </w:r>
          </w:p>
        </w:tc>
        <w:tc>
          <w:tcPr>
            <w:tcW w:w="2462" w:type="dxa"/>
            <w:vAlign w:val="center"/>
          </w:tcPr>
          <w:p w14:paraId="700117D7" w14:textId="77777777" w:rsidR="006F6595" w:rsidRPr="005B64C8" w:rsidRDefault="006F6595" w:rsidP="00CE3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руб./м</w:t>
            </w:r>
            <w:r w:rsidRPr="005B64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21" w:type="dxa"/>
            <w:vAlign w:val="center"/>
          </w:tcPr>
          <w:p w14:paraId="74FC95B4" w14:textId="77777777" w:rsidR="006F6595" w:rsidRPr="005B64C8" w:rsidRDefault="006F6595" w:rsidP="00CE3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6F6595" w:rsidRPr="005B64C8" w14:paraId="7DD7BA2D" w14:textId="77777777" w:rsidTr="00BD0EEE">
        <w:tc>
          <w:tcPr>
            <w:tcW w:w="1134" w:type="dxa"/>
            <w:vAlign w:val="center"/>
          </w:tcPr>
          <w:p w14:paraId="64A6A559" w14:textId="77777777" w:rsidR="006F6595" w:rsidRPr="005B64C8" w:rsidRDefault="006F6595" w:rsidP="00CE3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1" w:type="dxa"/>
            <w:vAlign w:val="center"/>
          </w:tcPr>
          <w:p w14:paraId="68222464" w14:textId="77777777" w:rsidR="006F6595" w:rsidRPr="005B64C8" w:rsidRDefault="006F6595" w:rsidP="00CE3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Площадь оцениваемого объекта</w:t>
            </w:r>
          </w:p>
        </w:tc>
        <w:tc>
          <w:tcPr>
            <w:tcW w:w="2462" w:type="dxa"/>
            <w:vAlign w:val="center"/>
          </w:tcPr>
          <w:p w14:paraId="00DB0119" w14:textId="77777777" w:rsidR="006F6595" w:rsidRPr="005B64C8" w:rsidRDefault="006F6595" w:rsidP="00CE3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B64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21" w:type="dxa"/>
            <w:vAlign w:val="center"/>
          </w:tcPr>
          <w:p w14:paraId="6CC5DDB8" w14:textId="434DFBB4" w:rsidR="006F6595" w:rsidRPr="005B64C8" w:rsidRDefault="006F6595" w:rsidP="00CE3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64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6595" w:rsidRPr="005B64C8" w14:paraId="321410CD" w14:textId="77777777" w:rsidTr="00BD0EEE">
        <w:tc>
          <w:tcPr>
            <w:tcW w:w="1134" w:type="dxa"/>
            <w:vAlign w:val="center"/>
          </w:tcPr>
          <w:p w14:paraId="580E5019" w14:textId="77777777" w:rsidR="006F6595" w:rsidRPr="005B64C8" w:rsidRDefault="006F6595" w:rsidP="00CE3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1" w:type="dxa"/>
            <w:vAlign w:val="center"/>
          </w:tcPr>
          <w:p w14:paraId="3823C3BF" w14:textId="77777777" w:rsidR="006F6595" w:rsidRPr="005B64C8" w:rsidRDefault="006F6595" w:rsidP="00CE3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ПВД за год</w:t>
            </w:r>
          </w:p>
        </w:tc>
        <w:tc>
          <w:tcPr>
            <w:tcW w:w="2462" w:type="dxa"/>
            <w:vAlign w:val="center"/>
          </w:tcPr>
          <w:p w14:paraId="4F19491B" w14:textId="77777777" w:rsidR="006F6595" w:rsidRPr="005B64C8" w:rsidRDefault="006F6595" w:rsidP="00CE3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1" w:type="dxa"/>
            <w:vAlign w:val="center"/>
          </w:tcPr>
          <w:p w14:paraId="18167F08" w14:textId="02ACE141" w:rsidR="006F6595" w:rsidRPr="005B64C8" w:rsidRDefault="00CE3490" w:rsidP="00CE3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1296,0</w:t>
            </w:r>
          </w:p>
        </w:tc>
      </w:tr>
      <w:tr w:rsidR="006F6595" w:rsidRPr="005B64C8" w14:paraId="32F49379" w14:textId="77777777" w:rsidTr="00BD0EEE">
        <w:tc>
          <w:tcPr>
            <w:tcW w:w="1134" w:type="dxa"/>
            <w:vAlign w:val="center"/>
          </w:tcPr>
          <w:p w14:paraId="46D55978" w14:textId="77777777" w:rsidR="006F6595" w:rsidRPr="005B64C8" w:rsidRDefault="006F6595" w:rsidP="00CE3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1" w:type="dxa"/>
            <w:vAlign w:val="center"/>
          </w:tcPr>
          <w:p w14:paraId="01D63800" w14:textId="77777777" w:rsidR="006F6595" w:rsidRPr="005B64C8" w:rsidRDefault="006F6595" w:rsidP="00CE3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 xml:space="preserve">Потери от недозагрузки объекта недвижимости, смены арендаторов, </w:t>
            </w:r>
            <w:proofErr w:type="spellStart"/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недосбора</w:t>
            </w:r>
            <w:proofErr w:type="spellEnd"/>
            <w:r w:rsidRPr="005B64C8">
              <w:rPr>
                <w:rFonts w:ascii="Times New Roman" w:hAnsi="Times New Roman" w:cs="Times New Roman"/>
                <w:sz w:val="24"/>
                <w:szCs w:val="24"/>
              </w:rPr>
              <w:t xml:space="preserve"> арендной платы</w:t>
            </w:r>
          </w:p>
        </w:tc>
        <w:tc>
          <w:tcPr>
            <w:tcW w:w="2462" w:type="dxa"/>
            <w:vAlign w:val="center"/>
          </w:tcPr>
          <w:p w14:paraId="122EFE97" w14:textId="77777777" w:rsidR="006F6595" w:rsidRPr="005B64C8" w:rsidRDefault="006F6595" w:rsidP="00CE3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1" w:type="dxa"/>
            <w:vAlign w:val="center"/>
          </w:tcPr>
          <w:p w14:paraId="2FE9AF3D" w14:textId="618CD945" w:rsidR="006F6595" w:rsidRPr="005B64C8" w:rsidRDefault="00CE3490" w:rsidP="00CE3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</w:tr>
      <w:tr w:rsidR="006F6595" w:rsidRPr="005B64C8" w14:paraId="63FDA5B2" w14:textId="77777777" w:rsidTr="00BD0EEE">
        <w:tc>
          <w:tcPr>
            <w:tcW w:w="1134" w:type="dxa"/>
            <w:vAlign w:val="center"/>
          </w:tcPr>
          <w:p w14:paraId="6BCA5A67" w14:textId="77777777" w:rsidR="006F6595" w:rsidRPr="005B64C8" w:rsidRDefault="006F6595" w:rsidP="00CE3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1" w:type="dxa"/>
            <w:vAlign w:val="center"/>
          </w:tcPr>
          <w:p w14:paraId="4CFB0C44" w14:textId="77777777" w:rsidR="006F6595" w:rsidRPr="005B64C8" w:rsidRDefault="006F6595" w:rsidP="00CE3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ДВД за год</w:t>
            </w:r>
          </w:p>
        </w:tc>
        <w:tc>
          <w:tcPr>
            <w:tcW w:w="2462" w:type="dxa"/>
            <w:vAlign w:val="center"/>
          </w:tcPr>
          <w:p w14:paraId="56126771" w14:textId="77777777" w:rsidR="006F6595" w:rsidRPr="005B64C8" w:rsidRDefault="006F6595" w:rsidP="00CE3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1" w:type="dxa"/>
            <w:vAlign w:val="center"/>
          </w:tcPr>
          <w:p w14:paraId="1B17329E" w14:textId="142840F6" w:rsidR="006F6595" w:rsidRPr="005B64C8" w:rsidRDefault="00CE3490" w:rsidP="00CE3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1231,2</w:t>
            </w:r>
          </w:p>
        </w:tc>
      </w:tr>
      <w:tr w:rsidR="006F6595" w:rsidRPr="005B64C8" w14:paraId="245396F6" w14:textId="77777777" w:rsidTr="00BD0EEE">
        <w:trPr>
          <w:cantSplit/>
        </w:trPr>
        <w:tc>
          <w:tcPr>
            <w:tcW w:w="1134" w:type="dxa"/>
            <w:vAlign w:val="center"/>
          </w:tcPr>
          <w:p w14:paraId="14CA96C0" w14:textId="77777777" w:rsidR="006F6595" w:rsidRPr="005B64C8" w:rsidRDefault="006F6595" w:rsidP="00CE3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1" w:type="dxa"/>
            <w:vAlign w:val="center"/>
          </w:tcPr>
          <w:p w14:paraId="3B060B9B" w14:textId="77777777" w:rsidR="006F6595" w:rsidRPr="005B64C8" w:rsidRDefault="006F6595" w:rsidP="00CE3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Расходы арендодателя</w:t>
            </w:r>
          </w:p>
        </w:tc>
        <w:tc>
          <w:tcPr>
            <w:tcW w:w="2462" w:type="dxa"/>
            <w:vAlign w:val="center"/>
          </w:tcPr>
          <w:p w14:paraId="71F81A90" w14:textId="77777777" w:rsidR="006F6595" w:rsidRPr="005B64C8" w:rsidRDefault="006F6595" w:rsidP="00CE3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221" w:type="dxa"/>
            <w:vAlign w:val="center"/>
          </w:tcPr>
          <w:p w14:paraId="561FFDAC" w14:textId="15728931" w:rsidR="006F6595" w:rsidRPr="005B64C8" w:rsidRDefault="00CE3490" w:rsidP="00CE3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362,88</w:t>
            </w:r>
          </w:p>
        </w:tc>
      </w:tr>
      <w:tr w:rsidR="006F6595" w:rsidRPr="005B64C8" w14:paraId="39A8B2D2" w14:textId="77777777" w:rsidTr="00BD0EEE">
        <w:trPr>
          <w:cantSplit/>
        </w:trPr>
        <w:tc>
          <w:tcPr>
            <w:tcW w:w="1134" w:type="dxa"/>
            <w:vAlign w:val="center"/>
          </w:tcPr>
          <w:p w14:paraId="35D32F4A" w14:textId="77777777" w:rsidR="006F6595" w:rsidRPr="005B64C8" w:rsidRDefault="006F6595" w:rsidP="00CE3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1" w:type="dxa"/>
            <w:vAlign w:val="center"/>
          </w:tcPr>
          <w:p w14:paraId="01C9EE26" w14:textId="77777777" w:rsidR="006F6595" w:rsidRPr="005B64C8" w:rsidRDefault="006F6595" w:rsidP="00CE3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ЧОД</w:t>
            </w:r>
          </w:p>
        </w:tc>
        <w:tc>
          <w:tcPr>
            <w:tcW w:w="2462" w:type="dxa"/>
            <w:vAlign w:val="center"/>
          </w:tcPr>
          <w:p w14:paraId="3AC1C720" w14:textId="77777777" w:rsidR="006F6595" w:rsidRPr="005B64C8" w:rsidRDefault="006F6595" w:rsidP="00CE3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221" w:type="dxa"/>
            <w:vAlign w:val="center"/>
          </w:tcPr>
          <w:p w14:paraId="3700ED9F" w14:textId="77CDC081" w:rsidR="006F6595" w:rsidRPr="005B64C8" w:rsidRDefault="00CE3490" w:rsidP="00CE3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933,12</w:t>
            </w:r>
          </w:p>
        </w:tc>
      </w:tr>
    </w:tbl>
    <w:p w14:paraId="17E0F5C3" w14:textId="77777777" w:rsidR="006F6595" w:rsidRPr="00462BC6" w:rsidRDefault="006F6595" w:rsidP="006F6595">
      <w:pPr>
        <w:spacing w:line="240" w:lineRule="auto"/>
        <w:jc w:val="both"/>
        <w:rPr>
          <w:sz w:val="24"/>
          <w:szCs w:val="24"/>
        </w:rPr>
      </w:pPr>
    </w:p>
    <w:p w14:paraId="2C40FAA8" w14:textId="77777777" w:rsidR="006F6595" w:rsidRPr="00CE3490" w:rsidRDefault="006F6595" w:rsidP="00CE3490">
      <w:pPr>
        <w:pStyle w:val="6"/>
        <w:spacing w:line="360" w:lineRule="auto"/>
        <w:ind w:firstLine="709"/>
        <w:rPr>
          <w:sz w:val="28"/>
          <w:szCs w:val="28"/>
        </w:rPr>
      </w:pPr>
      <w:r w:rsidRPr="00CE3490">
        <w:rPr>
          <w:sz w:val="28"/>
          <w:szCs w:val="28"/>
        </w:rPr>
        <w:t>Расчёт ставки капитализации</w:t>
      </w:r>
    </w:p>
    <w:p w14:paraId="55684F02" w14:textId="77777777" w:rsidR="006F6595" w:rsidRPr="00CE3490" w:rsidRDefault="006F6595" w:rsidP="00CE3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490">
        <w:rPr>
          <w:rFonts w:ascii="Times New Roman" w:hAnsi="Times New Roman" w:cs="Times New Roman"/>
          <w:sz w:val="28"/>
          <w:szCs w:val="28"/>
        </w:rPr>
        <w:t>Ставка капитализации (СК) – это коэффициент, на который нужно разделить будущие доходы, чтобы получить текущую стоимость объекта недвижимости (формула 9):</w:t>
      </w:r>
    </w:p>
    <w:p w14:paraId="67476482" w14:textId="77777777" w:rsidR="006F6595" w:rsidRPr="00CE3490" w:rsidRDefault="006F6595" w:rsidP="00CE3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490">
        <w:rPr>
          <w:rFonts w:ascii="Times New Roman" w:hAnsi="Times New Roman" w:cs="Times New Roman"/>
          <w:sz w:val="28"/>
          <w:szCs w:val="28"/>
        </w:rPr>
        <w:t>СК = ЧОД</w:t>
      </w:r>
      <w:proofErr w:type="spellStart"/>
      <w:r w:rsidRPr="00CE349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CE3490">
        <w:rPr>
          <w:rFonts w:ascii="Times New Roman" w:hAnsi="Times New Roman" w:cs="Times New Roman"/>
          <w:sz w:val="28"/>
          <w:szCs w:val="28"/>
        </w:rPr>
        <w:t xml:space="preserve"> / Ц</w:t>
      </w:r>
      <w:proofErr w:type="spellStart"/>
      <w:r w:rsidRPr="00CE349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CE3490">
        <w:rPr>
          <w:rFonts w:ascii="Times New Roman" w:hAnsi="Times New Roman" w:cs="Times New Roman"/>
          <w:sz w:val="28"/>
          <w:szCs w:val="28"/>
        </w:rPr>
        <w:t>,                                                                     (9)</w:t>
      </w:r>
    </w:p>
    <w:p w14:paraId="38E7AA57" w14:textId="77777777" w:rsidR="006F6595" w:rsidRPr="00CE3490" w:rsidRDefault="006F6595" w:rsidP="00CE3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490">
        <w:rPr>
          <w:rFonts w:ascii="Times New Roman" w:hAnsi="Times New Roman" w:cs="Times New Roman"/>
          <w:sz w:val="28"/>
          <w:szCs w:val="28"/>
        </w:rPr>
        <w:t xml:space="preserve">где  </w:t>
      </w:r>
      <w:proofErr w:type="spellStart"/>
      <w:r w:rsidRPr="00CE349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CE3490">
        <w:rPr>
          <w:rFonts w:ascii="Times New Roman" w:hAnsi="Times New Roman" w:cs="Times New Roman"/>
          <w:sz w:val="28"/>
          <w:szCs w:val="28"/>
        </w:rPr>
        <w:t xml:space="preserve"> – сопоставимый объект, </w:t>
      </w:r>
      <w:proofErr w:type="spellStart"/>
      <w:r w:rsidRPr="00CE349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CE3490">
        <w:rPr>
          <w:rFonts w:ascii="Times New Roman" w:hAnsi="Times New Roman" w:cs="Times New Roman"/>
          <w:sz w:val="28"/>
          <w:szCs w:val="28"/>
        </w:rPr>
        <w:t xml:space="preserve"> = 1….9 </w:t>
      </w:r>
    </w:p>
    <w:p w14:paraId="2A7EA0A7" w14:textId="77777777" w:rsidR="006F6595" w:rsidRPr="00CE3490" w:rsidRDefault="006F6595" w:rsidP="00CE3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490">
        <w:rPr>
          <w:rFonts w:ascii="Times New Roman" w:hAnsi="Times New Roman" w:cs="Times New Roman"/>
          <w:sz w:val="28"/>
          <w:szCs w:val="28"/>
        </w:rPr>
        <w:t>ЧОД</w:t>
      </w:r>
      <w:proofErr w:type="spellStart"/>
      <w:r w:rsidRPr="00CE349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CE3490">
        <w:rPr>
          <w:rFonts w:ascii="Times New Roman" w:hAnsi="Times New Roman" w:cs="Times New Roman"/>
          <w:sz w:val="28"/>
          <w:szCs w:val="28"/>
        </w:rPr>
        <w:t xml:space="preserve"> - чистый операционный доход за год от </w:t>
      </w:r>
      <w:proofErr w:type="spellStart"/>
      <w:r w:rsidRPr="00CE349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CE3490">
        <w:rPr>
          <w:rFonts w:ascii="Times New Roman" w:hAnsi="Times New Roman" w:cs="Times New Roman"/>
          <w:sz w:val="28"/>
          <w:szCs w:val="28"/>
        </w:rPr>
        <w:t>-го объекта недвижимости, сопоставимого с оцениваемым (приложение 3), тыс. руб.;</w:t>
      </w:r>
    </w:p>
    <w:p w14:paraId="56E5E05D" w14:textId="775D7395" w:rsidR="006F6595" w:rsidRDefault="006F6595" w:rsidP="00CE3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490">
        <w:rPr>
          <w:rFonts w:ascii="Times New Roman" w:hAnsi="Times New Roman" w:cs="Times New Roman"/>
          <w:sz w:val="28"/>
          <w:szCs w:val="28"/>
        </w:rPr>
        <w:t>Ц</w:t>
      </w:r>
      <w:proofErr w:type="spellStart"/>
      <w:r w:rsidRPr="00CE349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CE3490">
        <w:rPr>
          <w:rFonts w:ascii="Times New Roman" w:hAnsi="Times New Roman" w:cs="Times New Roman"/>
          <w:sz w:val="28"/>
          <w:szCs w:val="28"/>
        </w:rPr>
        <w:t xml:space="preserve"> -  цена продажи </w:t>
      </w:r>
      <w:proofErr w:type="spellStart"/>
      <w:r w:rsidRPr="00CE349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CE3490">
        <w:rPr>
          <w:rFonts w:ascii="Times New Roman" w:hAnsi="Times New Roman" w:cs="Times New Roman"/>
          <w:sz w:val="28"/>
          <w:szCs w:val="28"/>
        </w:rPr>
        <w:t>-го объектов недвижимости, сопоставимого с оцениваемым (приложение 2), тыс. руб.</w:t>
      </w:r>
    </w:p>
    <w:p w14:paraId="451B400B" w14:textId="77777777" w:rsidR="00D2255C" w:rsidRDefault="00461310" w:rsidP="00461310">
      <w:pPr>
        <w:pStyle w:val="21"/>
        <w:spacing w:before="0" w:line="360" w:lineRule="auto"/>
        <w:ind w:firstLine="567"/>
        <w:rPr>
          <w:sz w:val="28"/>
          <w:szCs w:val="28"/>
        </w:rPr>
      </w:pPr>
      <w:r w:rsidRPr="00461310">
        <w:rPr>
          <w:sz w:val="28"/>
          <w:szCs w:val="28"/>
        </w:rPr>
        <w:t>Чистый операционный доход сопоставимых объектов представлен в соответст</w:t>
      </w:r>
      <w:r w:rsidRPr="00461310">
        <w:rPr>
          <w:sz w:val="28"/>
          <w:szCs w:val="28"/>
        </w:rPr>
        <w:softHyphen/>
        <w:t xml:space="preserve">вии с номером варианта в Приложении 3. </w:t>
      </w:r>
    </w:p>
    <w:p w14:paraId="35C1FF40" w14:textId="5F406979" w:rsidR="00461310" w:rsidRPr="00461310" w:rsidRDefault="00461310" w:rsidP="00461310">
      <w:pPr>
        <w:pStyle w:val="21"/>
        <w:spacing w:before="0" w:line="360" w:lineRule="auto"/>
        <w:ind w:firstLine="567"/>
        <w:rPr>
          <w:sz w:val="28"/>
          <w:szCs w:val="28"/>
        </w:rPr>
      </w:pPr>
      <w:r w:rsidRPr="00461310">
        <w:rPr>
          <w:sz w:val="28"/>
          <w:szCs w:val="28"/>
        </w:rPr>
        <w:t>Цены продаж нежилых помещений, сопоставимых с оце</w:t>
      </w:r>
      <w:r w:rsidRPr="00461310">
        <w:rPr>
          <w:sz w:val="28"/>
          <w:szCs w:val="28"/>
        </w:rPr>
        <w:softHyphen/>
        <w:t>ниваемым, представлены в соответствии с номером варианта в Приложении 2.</w:t>
      </w:r>
    </w:p>
    <w:p w14:paraId="6E6A17E8" w14:textId="170EA9F7" w:rsidR="00461310" w:rsidRPr="00461310" w:rsidRDefault="00461310" w:rsidP="004613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310">
        <w:rPr>
          <w:rFonts w:ascii="Times New Roman" w:hAnsi="Times New Roman" w:cs="Times New Roman"/>
          <w:sz w:val="28"/>
          <w:szCs w:val="28"/>
        </w:rPr>
        <w:t xml:space="preserve">Подобным образом рассчитываются ставки капитализации для всех девяти аналогов, а итоговая ставка капитализации по нежилым помещениям находится как среднеарифметическое СК из таблицы </w:t>
      </w:r>
      <w:r w:rsidR="00D2255C">
        <w:rPr>
          <w:rFonts w:ascii="Times New Roman" w:hAnsi="Times New Roman" w:cs="Times New Roman"/>
          <w:sz w:val="28"/>
          <w:szCs w:val="28"/>
        </w:rPr>
        <w:t>9</w:t>
      </w:r>
      <w:r w:rsidRPr="00461310">
        <w:rPr>
          <w:rFonts w:ascii="Times New Roman" w:hAnsi="Times New Roman" w:cs="Times New Roman"/>
          <w:sz w:val="28"/>
          <w:szCs w:val="28"/>
        </w:rPr>
        <w:t>.</w:t>
      </w:r>
    </w:p>
    <w:p w14:paraId="7DC979D9" w14:textId="31D37219" w:rsidR="006F6595" w:rsidRDefault="006F6595" w:rsidP="00CE3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490">
        <w:rPr>
          <w:rFonts w:ascii="Times New Roman" w:hAnsi="Times New Roman" w:cs="Times New Roman"/>
          <w:sz w:val="28"/>
          <w:szCs w:val="28"/>
        </w:rPr>
        <w:t xml:space="preserve">Расчёт ставки капитализации следует представить как в таблице </w:t>
      </w:r>
      <w:r w:rsidR="00D2255C">
        <w:rPr>
          <w:rFonts w:ascii="Times New Roman" w:hAnsi="Times New Roman" w:cs="Times New Roman"/>
          <w:sz w:val="28"/>
          <w:szCs w:val="28"/>
        </w:rPr>
        <w:t>9</w:t>
      </w:r>
      <w:r w:rsidRPr="00CE3490">
        <w:rPr>
          <w:rFonts w:ascii="Times New Roman" w:hAnsi="Times New Roman" w:cs="Times New Roman"/>
          <w:sz w:val="28"/>
          <w:szCs w:val="28"/>
        </w:rPr>
        <w:t>.</w:t>
      </w:r>
    </w:p>
    <w:p w14:paraId="18DB5834" w14:textId="77777777" w:rsidR="00D2255C" w:rsidRPr="00CE3490" w:rsidRDefault="00D2255C" w:rsidP="00CE3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061D9C" w14:textId="3ACA4E2E" w:rsidR="006F6595" w:rsidRPr="00CE3490" w:rsidRDefault="006F6595" w:rsidP="00CE349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3490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D2255C">
        <w:rPr>
          <w:rFonts w:ascii="Times New Roman" w:hAnsi="Times New Roman" w:cs="Times New Roman"/>
          <w:sz w:val="28"/>
          <w:szCs w:val="28"/>
        </w:rPr>
        <w:t>9</w:t>
      </w:r>
      <w:r w:rsidR="00CE3490" w:rsidRPr="00CE3490">
        <w:rPr>
          <w:rFonts w:ascii="Times New Roman" w:hAnsi="Times New Roman" w:cs="Times New Roman"/>
          <w:sz w:val="28"/>
          <w:szCs w:val="28"/>
        </w:rPr>
        <w:t xml:space="preserve"> - </w:t>
      </w:r>
      <w:r w:rsidRPr="00CE3490">
        <w:rPr>
          <w:rFonts w:ascii="Times New Roman" w:hAnsi="Times New Roman" w:cs="Times New Roman"/>
          <w:sz w:val="28"/>
          <w:szCs w:val="28"/>
        </w:rPr>
        <w:t>Расчет ставки капитализации по сопоставимым объектам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04"/>
        <w:gridCol w:w="1520"/>
        <w:gridCol w:w="1520"/>
        <w:gridCol w:w="2937"/>
      </w:tblGrid>
      <w:tr w:rsidR="006F6595" w:rsidRPr="00F131F0" w14:paraId="77AA81DF" w14:textId="77777777" w:rsidTr="00CE3490">
        <w:trPr>
          <w:trHeight w:hRule="exact" w:val="409"/>
          <w:jc w:val="center"/>
        </w:trPr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AA65D" w14:textId="77777777" w:rsidR="006F6595" w:rsidRPr="00F131F0" w:rsidRDefault="006F6595" w:rsidP="00BD0EEE">
            <w:pPr>
              <w:spacing w:line="240" w:lineRule="auto"/>
              <w:jc w:val="center"/>
            </w:pPr>
            <w:r w:rsidRPr="00F131F0">
              <w:t>Аналоги</w:t>
            </w:r>
          </w:p>
          <w:p w14:paraId="10BD1C93" w14:textId="77777777" w:rsidR="006F6595" w:rsidRPr="00F131F0" w:rsidRDefault="006F6595" w:rsidP="00BD0EEE">
            <w:pPr>
              <w:spacing w:line="240" w:lineRule="auto"/>
              <w:jc w:val="center"/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DF544" w14:textId="77777777" w:rsidR="006F6595" w:rsidRPr="00F131F0" w:rsidRDefault="006F6595" w:rsidP="00BD0EEE">
            <w:pPr>
              <w:spacing w:line="240" w:lineRule="auto"/>
              <w:jc w:val="center"/>
            </w:pPr>
            <w:proofErr w:type="spellStart"/>
            <w:r w:rsidRPr="00F131F0">
              <w:t>ЧОДi</w:t>
            </w:r>
            <w:proofErr w:type="spellEnd"/>
            <w:r w:rsidRPr="00F131F0">
              <w:t>,  тыс. р.</w:t>
            </w:r>
          </w:p>
          <w:p w14:paraId="46B6FE94" w14:textId="77777777" w:rsidR="006F6595" w:rsidRPr="00F131F0" w:rsidRDefault="006F6595" w:rsidP="00BD0EEE">
            <w:pPr>
              <w:spacing w:line="240" w:lineRule="auto"/>
              <w:jc w:val="center"/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15B8A" w14:textId="77777777" w:rsidR="006F6595" w:rsidRPr="00F131F0" w:rsidRDefault="006F6595" w:rsidP="00BD0EEE">
            <w:pPr>
              <w:spacing w:line="240" w:lineRule="auto"/>
              <w:jc w:val="center"/>
            </w:pPr>
            <w:r w:rsidRPr="00F131F0">
              <w:t>ЦП</w:t>
            </w:r>
            <w:proofErr w:type="spellStart"/>
            <w:r w:rsidRPr="00F131F0">
              <w:rPr>
                <w:lang w:val="en-US"/>
              </w:rPr>
              <w:t>i</w:t>
            </w:r>
            <w:proofErr w:type="spellEnd"/>
            <w:r w:rsidRPr="00F131F0">
              <w:t>,  тыс. р.</w:t>
            </w:r>
          </w:p>
          <w:p w14:paraId="4D31ACED" w14:textId="77777777" w:rsidR="006F6595" w:rsidRPr="00F131F0" w:rsidRDefault="006F6595" w:rsidP="00BD0EEE">
            <w:pPr>
              <w:spacing w:line="240" w:lineRule="auto"/>
              <w:jc w:val="center"/>
            </w:pP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3DA3E" w14:textId="77777777" w:rsidR="006F6595" w:rsidRPr="00F131F0" w:rsidRDefault="006F6595" w:rsidP="00BD0EEE">
            <w:pPr>
              <w:spacing w:line="240" w:lineRule="auto"/>
              <w:jc w:val="center"/>
            </w:pPr>
            <w:r w:rsidRPr="00F131F0">
              <w:t>СК</w:t>
            </w:r>
          </w:p>
          <w:p w14:paraId="45981D58" w14:textId="77777777" w:rsidR="006F6595" w:rsidRPr="00F131F0" w:rsidRDefault="006F6595" w:rsidP="00BD0EEE">
            <w:pPr>
              <w:spacing w:line="240" w:lineRule="auto"/>
              <w:jc w:val="center"/>
            </w:pPr>
          </w:p>
        </w:tc>
      </w:tr>
      <w:tr w:rsidR="00703564" w:rsidRPr="00F131F0" w14:paraId="1F7E112C" w14:textId="77777777" w:rsidTr="00C86D9E">
        <w:trPr>
          <w:trHeight w:hRule="exact" w:val="346"/>
          <w:jc w:val="center"/>
        </w:trPr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203D2" w14:textId="580687CE" w:rsidR="00703564" w:rsidRPr="00F131F0" w:rsidRDefault="00703564" w:rsidP="00703564">
            <w:pPr>
              <w:spacing w:line="240" w:lineRule="auto"/>
              <w:jc w:val="center"/>
            </w:pPr>
            <w:r w:rsidRPr="00343956">
              <w:rPr>
                <w:rFonts w:ascii="Times New Roman" w:hAnsi="Times New Roman" w:cs="Times New Roman"/>
              </w:rPr>
              <w:t>А1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95173" w14:textId="4B37601C" w:rsidR="00703564" w:rsidRPr="00F131F0" w:rsidRDefault="00703564" w:rsidP="00703564">
            <w:pPr>
              <w:spacing w:line="240" w:lineRule="auto"/>
              <w:jc w:val="center"/>
            </w:pPr>
            <w:r>
              <w:t>730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69187" w14:textId="50F52891" w:rsidR="00703564" w:rsidRPr="00F131F0" w:rsidRDefault="00703564" w:rsidP="00703564">
            <w:pPr>
              <w:spacing w:line="240" w:lineRule="auto"/>
              <w:jc w:val="center"/>
            </w:pPr>
            <w:r>
              <w:t>9468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89BF55" w14:textId="295322EA" w:rsidR="00703564" w:rsidRPr="00F131F0" w:rsidRDefault="00703564" w:rsidP="00703564">
            <w:pPr>
              <w:spacing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0,077</w:t>
            </w:r>
          </w:p>
        </w:tc>
      </w:tr>
      <w:tr w:rsidR="00703564" w:rsidRPr="00F131F0" w14:paraId="00771212" w14:textId="77777777" w:rsidTr="00C86D9E">
        <w:trPr>
          <w:trHeight w:hRule="exact" w:val="421"/>
          <w:jc w:val="center"/>
        </w:trPr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59109" w14:textId="233FA630" w:rsidR="00703564" w:rsidRPr="00F131F0" w:rsidRDefault="00703564" w:rsidP="00703564">
            <w:pPr>
              <w:spacing w:line="240" w:lineRule="auto"/>
              <w:jc w:val="center"/>
            </w:pPr>
            <w:r w:rsidRPr="00343956">
              <w:rPr>
                <w:rFonts w:ascii="Times New Roman" w:hAnsi="Times New Roman" w:cs="Times New Roman"/>
              </w:rPr>
              <w:t>А2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9EE1F" w14:textId="3756B199" w:rsidR="00703564" w:rsidRPr="00F131F0" w:rsidRDefault="00703564" w:rsidP="00703564">
            <w:pPr>
              <w:spacing w:line="240" w:lineRule="auto"/>
              <w:jc w:val="center"/>
            </w:pPr>
            <w:r>
              <w:t>601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0EBA9" w14:textId="2336401E" w:rsidR="00703564" w:rsidRPr="00F131F0" w:rsidRDefault="00703564" w:rsidP="00703564">
            <w:pPr>
              <w:spacing w:line="240" w:lineRule="auto"/>
              <w:jc w:val="center"/>
            </w:pPr>
            <w:r>
              <w:t>8189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4D8869" w14:textId="756F3F73" w:rsidR="00703564" w:rsidRPr="00F131F0" w:rsidRDefault="00703564" w:rsidP="00703564">
            <w:pPr>
              <w:spacing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0,073</w:t>
            </w:r>
          </w:p>
        </w:tc>
      </w:tr>
      <w:tr w:rsidR="00703564" w:rsidRPr="00F131F0" w14:paraId="472482A8" w14:textId="77777777" w:rsidTr="00C86D9E">
        <w:trPr>
          <w:trHeight w:hRule="exact" w:val="421"/>
          <w:jc w:val="center"/>
        </w:trPr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4D683" w14:textId="5BD74CB0" w:rsidR="00703564" w:rsidRPr="00F131F0" w:rsidRDefault="00703564" w:rsidP="00703564">
            <w:pPr>
              <w:spacing w:line="240" w:lineRule="auto"/>
              <w:jc w:val="center"/>
            </w:pPr>
            <w:r w:rsidRPr="00327CDF">
              <w:rPr>
                <w:rFonts w:eastAsia="Times New Roman"/>
                <w:szCs w:val="24"/>
              </w:rPr>
              <w:t>A3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63C5A" w14:textId="1F18C16B" w:rsidR="00703564" w:rsidRPr="00F131F0" w:rsidRDefault="00703564" w:rsidP="00703564">
            <w:pPr>
              <w:spacing w:line="240" w:lineRule="auto"/>
              <w:jc w:val="center"/>
            </w:pPr>
            <w:r>
              <w:t>863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1D98" w14:textId="4459FBF9" w:rsidR="00703564" w:rsidRPr="00F131F0" w:rsidRDefault="00703564" w:rsidP="00703564">
            <w:pPr>
              <w:spacing w:line="240" w:lineRule="auto"/>
              <w:jc w:val="center"/>
            </w:pPr>
            <w:r>
              <w:t>8563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59FBF9" w14:textId="47E213D1" w:rsidR="00703564" w:rsidRPr="00F131F0" w:rsidRDefault="00703564" w:rsidP="00703564">
            <w:pPr>
              <w:spacing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0,101</w:t>
            </w:r>
          </w:p>
        </w:tc>
      </w:tr>
      <w:tr w:rsidR="00703564" w:rsidRPr="00F131F0" w14:paraId="6DDB1DEA" w14:textId="77777777" w:rsidTr="00C86D9E">
        <w:trPr>
          <w:trHeight w:hRule="exact" w:val="421"/>
          <w:jc w:val="center"/>
        </w:trPr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26BF6" w14:textId="6DA5E030" w:rsidR="00703564" w:rsidRPr="00F131F0" w:rsidRDefault="00703564" w:rsidP="00703564">
            <w:pPr>
              <w:spacing w:line="240" w:lineRule="auto"/>
              <w:jc w:val="center"/>
            </w:pPr>
            <w:r w:rsidRPr="00327CDF">
              <w:rPr>
                <w:rFonts w:eastAsia="Times New Roman"/>
                <w:szCs w:val="24"/>
              </w:rPr>
              <w:t>А4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482BA" w14:textId="4E188A76" w:rsidR="00703564" w:rsidRPr="00F131F0" w:rsidRDefault="00703564" w:rsidP="00703564">
            <w:pPr>
              <w:spacing w:line="240" w:lineRule="auto"/>
              <w:jc w:val="center"/>
            </w:pPr>
            <w:r>
              <w:t>600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7E28E" w14:textId="2F92F67E" w:rsidR="00703564" w:rsidRPr="00F131F0" w:rsidRDefault="00703564" w:rsidP="00703564">
            <w:pPr>
              <w:spacing w:line="240" w:lineRule="auto"/>
              <w:jc w:val="center"/>
            </w:pPr>
            <w:r>
              <w:t>7274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AB11E9" w14:textId="471F0846" w:rsidR="00703564" w:rsidRPr="00F131F0" w:rsidRDefault="00703564" w:rsidP="00703564">
            <w:pPr>
              <w:spacing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0,082</w:t>
            </w:r>
          </w:p>
        </w:tc>
      </w:tr>
      <w:tr w:rsidR="00703564" w:rsidRPr="00F131F0" w14:paraId="45F03110" w14:textId="77777777" w:rsidTr="00C86D9E">
        <w:trPr>
          <w:trHeight w:hRule="exact" w:val="421"/>
          <w:jc w:val="center"/>
        </w:trPr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9E086" w14:textId="0F9692FE" w:rsidR="00703564" w:rsidRPr="00F131F0" w:rsidRDefault="00703564" w:rsidP="00703564">
            <w:pPr>
              <w:spacing w:line="240" w:lineRule="auto"/>
              <w:jc w:val="center"/>
            </w:pPr>
            <w:r w:rsidRPr="00327CDF">
              <w:rPr>
                <w:rFonts w:eastAsia="Times New Roman"/>
                <w:szCs w:val="24"/>
              </w:rPr>
              <w:t>А5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75051" w14:textId="3D857976" w:rsidR="00703564" w:rsidRPr="00F131F0" w:rsidRDefault="00703564" w:rsidP="00703564">
            <w:pPr>
              <w:spacing w:line="240" w:lineRule="auto"/>
              <w:jc w:val="center"/>
            </w:pPr>
            <w:r>
              <w:t>688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112E3" w14:textId="43E2E2CD" w:rsidR="00703564" w:rsidRPr="00F131F0" w:rsidRDefault="00703564" w:rsidP="00703564">
            <w:pPr>
              <w:spacing w:line="240" w:lineRule="auto"/>
              <w:jc w:val="center"/>
            </w:pPr>
            <w:r>
              <w:t>7502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DE51AD" w14:textId="0C8D4CFC" w:rsidR="00703564" w:rsidRPr="00F131F0" w:rsidRDefault="00703564" w:rsidP="00703564">
            <w:pPr>
              <w:spacing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0,092</w:t>
            </w:r>
          </w:p>
        </w:tc>
      </w:tr>
      <w:tr w:rsidR="00703564" w:rsidRPr="00F131F0" w14:paraId="19C6AD05" w14:textId="77777777" w:rsidTr="00C86D9E">
        <w:trPr>
          <w:trHeight w:hRule="exact" w:val="421"/>
          <w:jc w:val="center"/>
        </w:trPr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60038" w14:textId="1E91D000" w:rsidR="00703564" w:rsidRPr="00F131F0" w:rsidRDefault="00703564" w:rsidP="00703564">
            <w:pPr>
              <w:spacing w:line="240" w:lineRule="auto"/>
              <w:jc w:val="center"/>
            </w:pPr>
            <w:r w:rsidRPr="00327CDF">
              <w:rPr>
                <w:rFonts w:eastAsia="Times New Roman"/>
                <w:szCs w:val="24"/>
              </w:rPr>
              <w:t>А6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34752" w14:textId="01C6B942" w:rsidR="00703564" w:rsidRPr="00F131F0" w:rsidRDefault="00703564" w:rsidP="00703564">
            <w:pPr>
              <w:spacing w:line="240" w:lineRule="auto"/>
              <w:jc w:val="center"/>
            </w:pPr>
            <w:r>
              <w:t>694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4130B" w14:textId="192DCFB1" w:rsidR="00703564" w:rsidRPr="00F131F0" w:rsidRDefault="00703564" w:rsidP="00703564">
            <w:pPr>
              <w:spacing w:line="240" w:lineRule="auto"/>
              <w:jc w:val="center"/>
            </w:pPr>
            <w:r>
              <w:t>7968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BB6961" w14:textId="23CF1413" w:rsidR="00703564" w:rsidRPr="00F131F0" w:rsidRDefault="00703564" w:rsidP="00703564">
            <w:pPr>
              <w:spacing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0,087</w:t>
            </w:r>
          </w:p>
        </w:tc>
      </w:tr>
      <w:tr w:rsidR="00703564" w:rsidRPr="00F131F0" w14:paraId="4D8F3009" w14:textId="77777777" w:rsidTr="00C86D9E">
        <w:trPr>
          <w:trHeight w:hRule="exact" w:val="421"/>
          <w:jc w:val="center"/>
        </w:trPr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D2C0C" w14:textId="5AE54C8A" w:rsidR="00703564" w:rsidRPr="00F131F0" w:rsidRDefault="00703564" w:rsidP="00703564">
            <w:pPr>
              <w:spacing w:line="240" w:lineRule="auto"/>
              <w:jc w:val="center"/>
            </w:pPr>
            <w:r w:rsidRPr="00327CDF">
              <w:rPr>
                <w:rFonts w:eastAsia="Times New Roman"/>
                <w:szCs w:val="24"/>
              </w:rPr>
              <w:t>А7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FA8A5" w14:textId="7F34538E" w:rsidR="00703564" w:rsidRPr="00F131F0" w:rsidRDefault="00703564" w:rsidP="00703564">
            <w:pPr>
              <w:spacing w:line="240" w:lineRule="auto"/>
              <w:jc w:val="center"/>
            </w:pPr>
            <w:r>
              <w:t>792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58514" w14:textId="7D662E29" w:rsidR="00703564" w:rsidRPr="00F131F0" w:rsidRDefault="00703564" w:rsidP="00703564">
            <w:pPr>
              <w:spacing w:line="240" w:lineRule="auto"/>
              <w:jc w:val="center"/>
            </w:pPr>
            <w:r>
              <w:t>10164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FF2083" w14:textId="5A41DD0A" w:rsidR="00703564" w:rsidRPr="00F131F0" w:rsidRDefault="00703564" w:rsidP="00703564">
            <w:pPr>
              <w:spacing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0,078</w:t>
            </w:r>
          </w:p>
        </w:tc>
      </w:tr>
      <w:tr w:rsidR="00703564" w:rsidRPr="00F131F0" w14:paraId="17A5CA67" w14:textId="77777777" w:rsidTr="00C86D9E">
        <w:trPr>
          <w:trHeight w:hRule="exact" w:val="421"/>
          <w:jc w:val="center"/>
        </w:trPr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DE10F" w14:textId="29B64158" w:rsidR="00703564" w:rsidRPr="00F131F0" w:rsidRDefault="00703564" w:rsidP="00703564">
            <w:pPr>
              <w:spacing w:line="240" w:lineRule="auto"/>
              <w:jc w:val="center"/>
            </w:pPr>
            <w:r w:rsidRPr="00327CDF">
              <w:rPr>
                <w:rFonts w:eastAsia="Times New Roman"/>
                <w:szCs w:val="24"/>
              </w:rPr>
              <w:t>А8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FCA3A" w14:textId="039F3C47" w:rsidR="00703564" w:rsidRPr="00F131F0" w:rsidRDefault="00703564" w:rsidP="00703564">
            <w:pPr>
              <w:spacing w:line="240" w:lineRule="auto"/>
              <w:jc w:val="center"/>
            </w:pPr>
            <w:r>
              <w:t>933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DDB60" w14:textId="42B41070" w:rsidR="00703564" w:rsidRPr="00F131F0" w:rsidRDefault="00703564" w:rsidP="00703564">
            <w:pPr>
              <w:spacing w:line="240" w:lineRule="auto"/>
              <w:jc w:val="center"/>
            </w:pPr>
            <w:r>
              <w:t>9696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25D695" w14:textId="2BC9B50E" w:rsidR="00703564" w:rsidRPr="00F131F0" w:rsidRDefault="00703564" w:rsidP="00703564">
            <w:pPr>
              <w:spacing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0,096</w:t>
            </w:r>
          </w:p>
        </w:tc>
      </w:tr>
      <w:tr w:rsidR="00703564" w:rsidRPr="00F131F0" w14:paraId="735CBCC2" w14:textId="77777777" w:rsidTr="00C86D9E">
        <w:trPr>
          <w:trHeight w:hRule="exact" w:val="287"/>
          <w:jc w:val="center"/>
        </w:trPr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CDBA2" w14:textId="4FF5A66F" w:rsidR="00703564" w:rsidRPr="00F131F0" w:rsidRDefault="00703564" w:rsidP="00703564">
            <w:pPr>
              <w:spacing w:line="240" w:lineRule="auto"/>
              <w:jc w:val="center"/>
            </w:pPr>
            <w:r w:rsidRPr="00327CDF">
              <w:rPr>
                <w:rFonts w:eastAsia="Times New Roman"/>
                <w:szCs w:val="24"/>
              </w:rPr>
              <w:t>А9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2BE4D" w14:textId="13905AB0" w:rsidR="00703564" w:rsidRPr="00F131F0" w:rsidRDefault="00703564" w:rsidP="00703564">
            <w:pPr>
              <w:spacing w:line="240" w:lineRule="auto"/>
              <w:jc w:val="center"/>
            </w:pPr>
            <w:r>
              <w:t>793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B7D4B" w14:textId="2B60C6F8" w:rsidR="00703564" w:rsidRPr="00F131F0" w:rsidRDefault="00703564" w:rsidP="00703564">
            <w:pPr>
              <w:spacing w:line="240" w:lineRule="auto"/>
              <w:jc w:val="center"/>
            </w:pPr>
            <w:r>
              <w:t>9206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92809C" w14:textId="7433AD8E" w:rsidR="00703564" w:rsidRPr="00F131F0" w:rsidRDefault="00703564" w:rsidP="00703564">
            <w:pPr>
              <w:spacing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0,086</w:t>
            </w:r>
          </w:p>
        </w:tc>
      </w:tr>
      <w:tr w:rsidR="00703564" w:rsidRPr="00F131F0" w14:paraId="3CACB4FF" w14:textId="77777777" w:rsidTr="00CE3490">
        <w:trPr>
          <w:trHeight w:hRule="exact" w:val="425"/>
          <w:jc w:val="center"/>
        </w:trPr>
        <w:tc>
          <w:tcPr>
            <w:tcW w:w="5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BABF9" w14:textId="77777777" w:rsidR="00703564" w:rsidRPr="00F131F0" w:rsidRDefault="00703564" w:rsidP="00703564">
            <w:pPr>
              <w:spacing w:line="240" w:lineRule="auto"/>
              <w:jc w:val="center"/>
            </w:pPr>
            <w:r w:rsidRPr="00F131F0">
              <w:t>Итоговая СК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93B32" w14:textId="77777777" w:rsidR="00703564" w:rsidRDefault="00703564" w:rsidP="007035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0,773</w:t>
            </w:r>
          </w:p>
          <w:p w14:paraId="34E12748" w14:textId="6575DE46" w:rsidR="00703564" w:rsidRPr="00F131F0" w:rsidRDefault="00703564" w:rsidP="00703564">
            <w:pPr>
              <w:spacing w:line="240" w:lineRule="auto"/>
              <w:jc w:val="center"/>
            </w:pPr>
          </w:p>
        </w:tc>
      </w:tr>
    </w:tbl>
    <w:p w14:paraId="573CDEB2" w14:textId="77777777" w:rsidR="00703564" w:rsidRDefault="00703564" w:rsidP="006F6595">
      <w:pPr>
        <w:pStyle w:val="21"/>
        <w:spacing w:before="0"/>
        <w:ind w:firstLine="567"/>
        <w:rPr>
          <w:sz w:val="24"/>
          <w:szCs w:val="24"/>
        </w:rPr>
      </w:pPr>
    </w:p>
    <w:p w14:paraId="5E440BD0" w14:textId="77777777" w:rsidR="00703564" w:rsidRDefault="00703564" w:rsidP="006F6595">
      <w:pPr>
        <w:pStyle w:val="21"/>
        <w:spacing w:before="0"/>
        <w:ind w:firstLine="567"/>
        <w:rPr>
          <w:sz w:val="24"/>
          <w:szCs w:val="24"/>
        </w:rPr>
      </w:pPr>
    </w:p>
    <w:p w14:paraId="343E6574" w14:textId="67F2549C" w:rsidR="00D2255C" w:rsidRDefault="006F6595" w:rsidP="004613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310">
        <w:rPr>
          <w:rFonts w:ascii="Times New Roman" w:hAnsi="Times New Roman" w:cs="Times New Roman"/>
          <w:sz w:val="28"/>
          <w:szCs w:val="28"/>
        </w:rPr>
        <w:t>Таким образом</w:t>
      </w:r>
      <w:r w:rsidR="00D2255C">
        <w:rPr>
          <w:rFonts w:ascii="Times New Roman" w:hAnsi="Times New Roman" w:cs="Times New Roman"/>
          <w:sz w:val="28"/>
          <w:szCs w:val="28"/>
        </w:rPr>
        <w:t>,</w:t>
      </w:r>
      <w:r w:rsidRPr="00461310">
        <w:rPr>
          <w:rFonts w:ascii="Times New Roman" w:hAnsi="Times New Roman" w:cs="Times New Roman"/>
          <w:sz w:val="28"/>
          <w:szCs w:val="28"/>
        </w:rPr>
        <w:t xml:space="preserve"> на основе расчетов чистого операционного дохода и средней ставки капитализации </w:t>
      </w:r>
      <w:r w:rsidR="00D2255C">
        <w:rPr>
          <w:rFonts w:ascii="Times New Roman" w:hAnsi="Times New Roman" w:cs="Times New Roman"/>
          <w:sz w:val="28"/>
          <w:szCs w:val="28"/>
        </w:rPr>
        <w:t xml:space="preserve">пришли к выводу, что </w:t>
      </w:r>
      <w:r w:rsidR="00D2255C" w:rsidRPr="00CE3490">
        <w:rPr>
          <w:rFonts w:ascii="Times New Roman" w:hAnsi="Times New Roman" w:cs="Times New Roman"/>
          <w:sz w:val="28"/>
          <w:szCs w:val="28"/>
        </w:rPr>
        <w:t>ставки капитализации</w:t>
      </w:r>
      <w:r w:rsidR="00D2255C">
        <w:rPr>
          <w:rFonts w:ascii="Times New Roman" w:hAnsi="Times New Roman" w:cs="Times New Roman"/>
          <w:sz w:val="28"/>
          <w:szCs w:val="28"/>
        </w:rPr>
        <w:t xml:space="preserve"> составляет 0,773 или 77,3%</w:t>
      </w:r>
    </w:p>
    <w:p w14:paraId="612AFA1D" w14:textId="77777777" w:rsidR="00D2255C" w:rsidRDefault="00D2255C" w:rsidP="004613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AA9761" w14:textId="77777777" w:rsidR="006F6595" w:rsidRDefault="006F6595" w:rsidP="006F6595">
      <w:pPr>
        <w:spacing w:line="240" w:lineRule="auto"/>
        <w:ind w:firstLine="567"/>
        <w:jc w:val="both"/>
        <w:rPr>
          <w:sz w:val="24"/>
          <w:szCs w:val="24"/>
        </w:rPr>
      </w:pPr>
    </w:p>
    <w:p w14:paraId="52F0272D" w14:textId="77777777" w:rsidR="006F6595" w:rsidRDefault="006F6595" w:rsidP="006F6595">
      <w:pPr>
        <w:spacing w:line="240" w:lineRule="auto"/>
        <w:ind w:firstLine="720"/>
        <w:jc w:val="both"/>
      </w:pPr>
    </w:p>
    <w:p w14:paraId="5B879124" w14:textId="7AD8047E" w:rsidR="006F6595" w:rsidRDefault="006F6595" w:rsidP="006F6595">
      <w:pPr>
        <w:rPr>
          <w:rFonts w:ascii="Times New Roman" w:hAnsi="Times New Roman" w:cs="Times New Roman"/>
          <w:sz w:val="28"/>
          <w:szCs w:val="28"/>
        </w:rPr>
      </w:pPr>
    </w:p>
    <w:p w14:paraId="4C313DA0" w14:textId="77777777" w:rsidR="006F6595" w:rsidRPr="006F6595" w:rsidRDefault="006F6595" w:rsidP="006F6595">
      <w:pPr>
        <w:rPr>
          <w:rFonts w:ascii="Times New Roman" w:hAnsi="Times New Roman" w:cs="Times New Roman"/>
          <w:sz w:val="28"/>
          <w:szCs w:val="28"/>
        </w:rPr>
      </w:pPr>
    </w:p>
    <w:p w14:paraId="17D40D02" w14:textId="77777777" w:rsidR="00CE3490" w:rsidRDefault="00CE349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7F04454" w14:textId="74A5CDC6" w:rsidR="006F6595" w:rsidRPr="006F6595" w:rsidRDefault="006F6595" w:rsidP="006F65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6595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Согласование результатов оценки, полученных тремя подходами</w:t>
      </w:r>
    </w:p>
    <w:p w14:paraId="1D31F171" w14:textId="20083B5E" w:rsidR="006F6595" w:rsidRPr="00461310" w:rsidRDefault="006F6595" w:rsidP="00461310">
      <w:pPr>
        <w:spacing w:after="0" w:line="36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14:paraId="23EFD756" w14:textId="77777777" w:rsidR="006F6595" w:rsidRPr="00461310" w:rsidRDefault="006F6595" w:rsidP="00461310">
      <w:pPr>
        <w:pStyle w:val="21"/>
        <w:spacing w:before="0" w:line="360" w:lineRule="auto"/>
        <w:ind w:firstLine="709"/>
        <w:rPr>
          <w:sz w:val="28"/>
          <w:szCs w:val="28"/>
        </w:rPr>
      </w:pPr>
      <w:r w:rsidRPr="00461310">
        <w:rPr>
          <w:sz w:val="28"/>
          <w:szCs w:val="28"/>
        </w:rPr>
        <w:t>После определения стоимости недвижимости тремя подхо</w:t>
      </w:r>
      <w:r w:rsidRPr="00461310">
        <w:rPr>
          <w:sz w:val="28"/>
          <w:szCs w:val="28"/>
        </w:rPr>
        <w:softHyphen/>
        <w:t>дами, необходимо осуществить согласование полученных стоимостных показателей и определить итоговую стоимость объекта. При этом следует учитывать, что каждый из подходов имеет свои сильные и слабые стороны при применении к конкретной ситуа</w:t>
      </w:r>
      <w:r w:rsidRPr="00461310">
        <w:rPr>
          <w:sz w:val="28"/>
          <w:szCs w:val="28"/>
        </w:rPr>
        <w:softHyphen/>
        <w:t>ции. Как правило, один считается базовым; два других использу</w:t>
      </w:r>
      <w:r w:rsidRPr="00461310">
        <w:rPr>
          <w:sz w:val="28"/>
          <w:szCs w:val="28"/>
        </w:rPr>
        <w:softHyphen/>
        <w:t>ются для корректировки получаемых результатов.</w:t>
      </w:r>
    </w:p>
    <w:p w14:paraId="4324BEE8" w14:textId="77777777" w:rsidR="006F6595" w:rsidRPr="00461310" w:rsidRDefault="006F6595" w:rsidP="004613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310">
        <w:rPr>
          <w:rFonts w:ascii="Times New Roman" w:hAnsi="Times New Roman" w:cs="Times New Roman"/>
          <w:sz w:val="28"/>
          <w:szCs w:val="28"/>
        </w:rPr>
        <w:t>Для каждого из подходов выбирается вес. При этом учитывается значимость и применимость каждого подхода в кон</w:t>
      </w:r>
      <w:r w:rsidRPr="00461310">
        <w:rPr>
          <w:rFonts w:ascii="Times New Roman" w:hAnsi="Times New Roman" w:cs="Times New Roman"/>
          <w:sz w:val="28"/>
          <w:szCs w:val="28"/>
        </w:rPr>
        <w:softHyphen/>
        <w:t>кретной ситуации. Основные элементы сравнения: соответствие целям оценки; достоверность и достаточность используемой для анализа информации, соответствие оцениваемому типу и</w:t>
      </w:r>
      <w:r w:rsidRPr="004613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1310">
        <w:rPr>
          <w:rFonts w:ascii="Times New Roman" w:hAnsi="Times New Roman" w:cs="Times New Roman"/>
          <w:sz w:val="28"/>
          <w:szCs w:val="28"/>
        </w:rPr>
        <w:t>характера использования недвижимости.</w:t>
      </w:r>
    </w:p>
    <w:p w14:paraId="73BC9AC0" w14:textId="77777777" w:rsidR="006F6595" w:rsidRPr="00461310" w:rsidRDefault="006F6595" w:rsidP="004613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310">
        <w:rPr>
          <w:rFonts w:ascii="Times New Roman" w:hAnsi="Times New Roman" w:cs="Times New Roman"/>
          <w:sz w:val="28"/>
          <w:szCs w:val="28"/>
        </w:rPr>
        <w:t>При оценке недвижимости может быть сделан вывод:</w:t>
      </w:r>
    </w:p>
    <w:p w14:paraId="2589BB1A" w14:textId="77777777" w:rsidR="006F6595" w:rsidRPr="00461310" w:rsidRDefault="006F6595" w:rsidP="004613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310">
        <w:rPr>
          <w:rFonts w:ascii="Times New Roman" w:hAnsi="Times New Roman" w:cs="Times New Roman"/>
          <w:sz w:val="28"/>
          <w:szCs w:val="28"/>
        </w:rPr>
        <w:t>анализ проводился на основе достоверной информации о достаточном количестве сопоставимых объектов, поэтому удельный вес сравнительного подхода в итоговом со</w:t>
      </w:r>
      <w:r w:rsidRPr="00461310">
        <w:rPr>
          <w:rFonts w:ascii="Times New Roman" w:hAnsi="Times New Roman" w:cs="Times New Roman"/>
          <w:sz w:val="28"/>
          <w:szCs w:val="28"/>
        </w:rPr>
        <w:softHyphen/>
        <w:t>гласовании будет наибольшим и составит 75 %;</w:t>
      </w:r>
    </w:p>
    <w:p w14:paraId="2FDB97F5" w14:textId="77777777" w:rsidR="006F6595" w:rsidRPr="00461310" w:rsidRDefault="006F6595" w:rsidP="004613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310">
        <w:rPr>
          <w:rFonts w:ascii="Times New Roman" w:hAnsi="Times New Roman" w:cs="Times New Roman"/>
          <w:sz w:val="28"/>
          <w:szCs w:val="28"/>
        </w:rPr>
        <w:t>затратный подход имеет наименьший вес и принимается равным 10%, так как дисбаланс спроса и предложения на рынке таких объектов приводит к превышению рыночных арендных ставок и цен продаж над восстановительными издержками;</w:t>
      </w:r>
    </w:p>
    <w:p w14:paraId="16615EBC" w14:textId="77777777" w:rsidR="006F6595" w:rsidRPr="00461310" w:rsidRDefault="006F6595" w:rsidP="004613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310">
        <w:rPr>
          <w:rFonts w:ascii="Times New Roman" w:hAnsi="Times New Roman" w:cs="Times New Roman"/>
          <w:sz w:val="28"/>
          <w:szCs w:val="28"/>
        </w:rPr>
        <w:t>оцениваемый объект относится к доходной недвижимости, однако, использованные в расчетах прогнозы и данные о доходах могут быть не точны, поэтому вес доходного подхода выше, чем у затратного и ниже, чем у сравнительного подхода  и принимается равным 15%.</w:t>
      </w:r>
    </w:p>
    <w:p w14:paraId="307C05C6" w14:textId="77777777" w:rsidR="006F6595" w:rsidRPr="00461310" w:rsidRDefault="006F6595" w:rsidP="00461310">
      <w:pPr>
        <w:pStyle w:val="21"/>
        <w:spacing w:before="0" w:line="360" w:lineRule="auto"/>
        <w:ind w:firstLine="709"/>
        <w:rPr>
          <w:sz w:val="28"/>
          <w:szCs w:val="28"/>
        </w:rPr>
      </w:pPr>
      <w:r w:rsidRPr="00461310">
        <w:rPr>
          <w:sz w:val="28"/>
          <w:szCs w:val="28"/>
        </w:rPr>
        <w:t xml:space="preserve">В данной курсовой работе принимаются выше перечисленные весовые коэффициенты. </w:t>
      </w:r>
    </w:p>
    <w:p w14:paraId="24324356" w14:textId="7C2CAC5C" w:rsidR="006F6595" w:rsidRPr="00461310" w:rsidRDefault="006F6595" w:rsidP="00461310">
      <w:pPr>
        <w:pStyle w:val="21"/>
        <w:spacing w:before="0" w:line="360" w:lineRule="auto"/>
        <w:ind w:firstLine="709"/>
        <w:rPr>
          <w:sz w:val="28"/>
          <w:szCs w:val="28"/>
        </w:rPr>
      </w:pPr>
      <w:r w:rsidRPr="00461310">
        <w:rPr>
          <w:sz w:val="28"/>
          <w:szCs w:val="28"/>
        </w:rPr>
        <w:t xml:space="preserve">Все результаты расчета представлены в таблице </w:t>
      </w:r>
      <w:r w:rsidR="00D2255C">
        <w:rPr>
          <w:sz w:val="28"/>
          <w:szCs w:val="28"/>
        </w:rPr>
        <w:t>10</w:t>
      </w:r>
      <w:r w:rsidRPr="00461310">
        <w:rPr>
          <w:sz w:val="28"/>
          <w:szCs w:val="28"/>
        </w:rPr>
        <w:t>.</w:t>
      </w:r>
    </w:p>
    <w:p w14:paraId="374E0878" w14:textId="77777777" w:rsidR="006F6595" w:rsidRPr="00461310" w:rsidRDefault="006F6595" w:rsidP="00461310">
      <w:pPr>
        <w:pStyle w:val="21"/>
        <w:spacing w:before="0" w:line="360" w:lineRule="auto"/>
        <w:ind w:firstLine="709"/>
        <w:rPr>
          <w:sz w:val="28"/>
          <w:szCs w:val="28"/>
        </w:rPr>
      </w:pPr>
    </w:p>
    <w:p w14:paraId="06FEB550" w14:textId="4BE65B11" w:rsidR="006F6595" w:rsidRPr="00461310" w:rsidRDefault="006F6595" w:rsidP="0046131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61310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D2255C">
        <w:rPr>
          <w:rFonts w:ascii="Times New Roman" w:hAnsi="Times New Roman" w:cs="Times New Roman"/>
          <w:sz w:val="28"/>
          <w:szCs w:val="28"/>
        </w:rPr>
        <w:t>10</w:t>
      </w:r>
      <w:r w:rsidRPr="00461310">
        <w:rPr>
          <w:rFonts w:ascii="Times New Roman" w:hAnsi="Times New Roman" w:cs="Times New Roman"/>
          <w:sz w:val="28"/>
          <w:szCs w:val="28"/>
        </w:rPr>
        <w:t xml:space="preserve"> </w:t>
      </w:r>
      <w:r w:rsidR="00703564" w:rsidRPr="00461310">
        <w:rPr>
          <w:rFonts w:ascii="Times New Roman" w:hAnsi="Times New Roman" w:cs="Times New Roman"/>
          <w:sz w:val="28"/>
          <w:szCs w:val="28"/>
        </w:rPr>
        <w:t xml:space="preserve">- </w:t>
      </w:r>
      <w:r w:rsidRPr="00461310">
        <w:rPr>
          <w:rFonts w:ascii="Times New Roman" w:hAnsi="Times New Roman" w:cs="Times New Roman"/>
          <w:sz w:val="28"/>
          <w:szCs w:val="28"/>
        </w:rPr>
        <w:t>Расчет рыночной стоимости оцениваемого объекта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03564" w:rsidRPr="00C32948" w14:paraId="15574CAF" w14:textId="77777777" w:rsidTr="00703564">
        <w:tc>
          <w:tcPr>
            <w:tcW w:w="3115" w:type="dxa"/>
          </w:tcPr>
          <w:p w14:paraId="63DB8CC7" w14:textId="00CD969F" w:rsidR="00703564" w:rsidRPr="00C32948" w:rsidRDefault="00703564" w:rsidP="00703564">
            <w:pPr>
              <w:rPr>
                <w:sz w:val="24"/>
                <w:szCs w:val="24"/>
              </w:rPr>
            </w:pPr>
            <w:r w:rsidRPr="00C32948">
              <w:rPr>
                <w:sz w:val="24"/>
                <w:szCs w:val="24"/>
              </w:rPr>
              <w:t>Подходы к оценке недвижимости</w:t>
            </w:r>
          </w:p>
        </w:tc>
        <w:tc>
          <w:tcPr>
            <w:tcW w:w="3115" w:type="dxa"/>
          </w:tcPr>
          <w:p w14:paraId="78B49A0A" w14:textId="6A17FA4C" w:rsidR="00703564" w:rsidRPr="00C32948" w:rsidRDefault="00703564" w:rsidP="00703564">
            <w:pPr>
              <w:rPr>
                <w:sz w:val="24"/>
                <w:szCs w:val="24"/>
              </w:rPr>
            </w:pPr>
            <w:r w:rsidRPr="00C32948">
              <w:rPr>
                <w:sz w:val="24"/>
                <w:szCs w:val="24"/>
              </w:rPr>
              <w:t>Стоимость нежилого помещения, тыс. руб.</w:t>
            </w:r>
          </w:p>
        </w:tc>
        <w:tc>
          <w:tcPr>
            <w:tcW w:w="3115" w:type="dxa"/>
          </w:tcPr>
          <w:p w14:paraId="43866180" w14:textId="34EA19B7" w:rsidR="00703564" w:rsidRPr="00C32948" w:rsidRDefault="00703564" w:rsidP="00703564">
            <w:pPr>
              <w:rPr>
                <w:sz w:val="24"/>
                <w:szCs w:val="24"/>
              </w:rPr>
            </w:pPr>
            <w:r w:rsidRPr="00C32948">
              <w:rPr>
                <w:sz w:val="24"/>
                <w:szCs w:val="24"/>
              </w:rPr>
              <w:t>Весовой коэффициент</w:t>
            </w:r>
          </w:p>
        </w:tc>
      </w:tr>
      <w:tr w:rsidR="00C32948" w:rsidRPr="00C32948" w14:paraId="6888857A" w14:textId="77777777" w:rsidTr="00E61E1A">
        <w:tc>
          <w:tcPr>
            <w:tcW w:w="3115" w:type="dxa"/>
          </w:tcPr>
          <w:p w14:paraId="5107CAD9" w14:textId="3236DCBB" w:rsidR="00C32948" w:rsidRPr="00C32948" w:rsidRDefault="00C32948" w:rsidP="00C32948">
            <w:pPr>
              <w:pStyle w:val="a3"/>
              <w:rPr>
                <w:sz w:val="24"/>
                <w:szCs w:val="24"/>
              </w:rPr>
            </w:pPr>
            <w:r w:rsidRPr="00C32948">
              <w:rPr>
                <w:sz w:val="24"/>
                <w:szCs w:val="24"/>
              </w:rPr>
              <w:t>Сравнительный</w:t>
            </w:r>
          </w:p>
        </w:tc>
        <w:tc>
          <w:tcPr>
            <w:tcW w:w="3115" w:type="dxa"/>
            <w:vAlign w:val="center"/>
          </w:tcPr>
          <w:p w14:paraId="32FDB762" w14:textId="0EFE5F72" w:rsidR="00C32948" w:rsidRPr="00C32948" w:rsidRDefault="00C32948" w:rsidP="00C32948">
            <w:pPr>
              <w:rPr>
                <w:sz w:val="24"/>
                <w:szCs w:val="24"/>
              </w:rPr>
            </w:pPr>
            <w:r w:rsidRPr="00C32948">
              <w:rPr>
                <w:color w:val="000000"/>
                <w:sz w:val="24"/>
                <w:szCs w:val="24"/>
              </w:rPr>
              <w:t>618,07</w:t>
            </w:r>
          </w:p>
        </w:tc>
        <w:tc>
          <w:tcPr>
            <w:tcW w:w="3115" w:type="dxa"/>
            <w:vAlign w:val="bottom"/>
          </w:tcPr>
          <w:p w14:paraId="4A70E831" w14:textId="4FA06404" w:rsidR="00C32948" w:rsidRPr="00C32948" w:rsidRDefault="00C32948" w:rsidP="00C32948">
            <w:pPr>
              <w:rPr>
                <w:sz w:val="24"/>
                <w:szCs w:val="24"/>
              </w:rPr>
            </w:pPr>
            <w:r w:rsidRPr="00C32948">
              <w:rPr>
                <w:color w:val="000000"/>
                <w:sz w:val="24"/>
                <w:szCs w:val="24"/>
              </w:rPr>
              <w:t>0,07</w:t>
            </w:r>
          </w:p>
        </w:tc>
      </w:tr>
      <w:tr w:rsidR="00C32948" w:rsidRPr="00C32948" w14:paraId="316C5DE3" w14:textId="77777777" w:rsidTr="00E61E1A">
        <w:tc>
          <w:tcPr>
            <w:tcW w:w="3115" w:type="dxa"/>
          </w:tcPr>
          <w:p w14:paraId="51259F9A" w14:textId="58E53DDB" w:rsidR="00C32948" w:rsidRPr="00C32948" w:rsidRDefault="00C32948" w:rsidP="00C32948">
            <w:pPr>
              <w:pStyle w:val="a3"/>
              <w:rPr>
                <w:sz w:val="24"/>
                <w:szCs w:val="24"/>
              </w:rPr>
            </w:pPr>
            <w:r w:rsidRPr="00C32948">
              <w:rPr>
                <w:sz w:val="24"/>
                <w:szCs w:val="24"/>
              </w:rPr>
              <w:t>Затратный</w:t>
            </w:r>
          </w:p>
        </w:tc>
        <w:tc>
          <w:tcPr>
            <w:tcW w:w="3115" w:type="dxa"/>
            <w:vAlign w:val="center"/>
          </w:tcPr>
          <w:p w14:paraId="2B68C278" w14:textId="7A64A7AE" w:rsidR="00C32948" w:rsidRPr="00C32948" w:rsidRDefault="00C32948" w:rsidP="00C32948">
            <w:pPr>
              <w:rPr>
                <w:sz w:val="24"/>
                <w:szCs w:val="24"/>
              </w:rPr>
            </w:pPr>
            <w:r w:rsidRPr="00C32948">
              <w:rPr>
                <w:color w:val="000000"/>
                <w:sz w:val="24"/>
                <w:szCs w:val="24"/>
              </w:rPr>
              <w:t>7765,40</w:t>
            </w:r>
          </w:p>
        </w:tc>
        <w:tc>
          <w:tcPr>
            <w:tcW w:w="3115" w:type="dxa"/>
            <w:vAlign w:val="bottom"/>
          </w:tcPr>
          <w:p w14:paraId="6CF9422B" w14:textId="0281B859" w:rsidR="00C32948" w:rsidRPr="00C32948" w:rsidRDefault="00C32948" w:rsidP="00C32948">
            <w:pPr>
              <w:rPr>
                <w:sz w:val="24"/>
                <w:szCs w:val="24"/>
              </w:rPr>
            </w:pPr>
            <w:r w:rsidRPr="00C32948">
              <w:rPr>
                <w:color w:val="000000"/>
                <w:sz w:val="24"/>
                <w:szCs w:val="24"/>
              </w:rPr>
              <w:t>0,83</w:t>
            </w:r>
          </w:p>
        </w:tc>
      </w:tr>
      <w:tr w:rsidR="00C32948" w:rsidRPr="00C32948" w14:paraId="778A1087" w14:textId="77777777" w:rsidTr="00E61E1A">
        <w:tc>
          <w:tcPr>
            <w:tcW w:w="3115" w:type="dxa"/>
          </w:tcPr>
          <w:p w14:paraId="255AA775" w14:textId="7DBEB0B8" w:rsidR="00C32948" w:rsidRPr="00C32948" w:rsidRDefault="00C32948" w:rsidP="00C32948">
            <w:pPr>
              <w:rPr>
                <w:sz w:val="24"/>
                <w:szCs w:val="24"/>
              </w:rPr>
            </w:pPr>
            <w:r w:rsidRPr="00C32948">
              <w:rPr>
                <w:sz w:val="24"/>
                <w:szCs w:val="24"/>
              </w:rPr>
              <w:t>Доходный</w:t>
            </w:r>
          </w:p>
        </w:tc>
        <w:tc>
          <w:tcPr>
            <w:tcW w:w="3115" w:type="dxa"/>
            <w:vAlign w:val="center"/>
          </w:tcPr>
          <w:p w14:paraId="21D6ECC0" w14:textId="561B8EB3" w:rsidR="00C32948" w:rsidRPr="00C32948" w:rsidRDefault="00C32948" w:rsidP="00C32948">
            <w:pPr>
              <w:rPr>
                <w:sz w:val="24"/>
                <w:szCs w:val="24"/>
              </w:rPr>
            </w:pPr>
            <w:r w:rsidRPr="00C32948">
              <w:rPr>
                <w:color w:val="000000"/>
                <w:sz w:val="24"/>
                <w:szCs w:val="24"/>
              </w:rPr>
              <w:t>933,12</w:t>
            </w:r>
          </w:p>
        </w:tc>
        <w:tc>
          <w:tcPr>
            <w:tcW w:w="3115" w:type="dxa"/>
            <w:vAlign w:val="bottom"/>
          </w:tcPr>
          <w:p w14:paraId="4D4552E6" w14:textId="7A3E4E07" w:rsidR="00C32948" w:rsidRPr="00C32948" w:rsidRDefault="00C32948" w:rsidP="00C32948">
            <w:pPr>
              <w:rPr>
                <w:sz w:val="24"/>
                <w:szCs w:val="24"/>
              </w:rPr>
            </w:pPr>
            <w:r w:rsidRPr="00C32948">
              <w:rPr>
                <w:color w:val="000000"/>
                <w:sz w:val="24"/>
                <w:szCs w:val="24"/>
              </w:rPr>
              <w:t>0,10</w:t>
            </w:r>
          </w:p>
        </w:tc>
      </w:tr>
      <w:tr w:rsidR="00C32948" w:rsidRPr="00C32948" w14:paraId="0D66BC8B" w14:textId="77777777" w:rsidTr="00E61E1A">
        <w:tc>
          <w:tcPr>
            <w:tcW w:w="3115" w:type="dxa"/>
          </w:tcPr>
          <w:p w14:paraId="06A8F61F" w14:textId="64CA8A05" w:rsidR="00C32948" w:rsidRPr="00C32948" w:rsidRDefault="00C32948" w:rsidP="00C32948">
            <w:pPr>
              <w:rPr>
                <w:sz w:val="24"/>
                <w:szCs w:val="24"/>
              </w:rPr>
            </w:pPr>
            <w:r w:rsidRPr="00C32948">
              <w:rPr>
                <w:sz w:val="24"/>
                <w:szCs w:val="24"/>
              </w:rPr>
              <w:t>Итого рыночная стои</w:t>
            </w:r>
            <w:r w:rsidRPr="00C32948">
              <w:rPr>
                <w:sz w:val="24"/>
                <w:szCs w:val="24"/>
              </w:rPr>
              <w:softHyphen/>
              <w:t>мость</w:t>
            </w:r>
          </w:p>
        </w:tc>
        <w:tc>
          <w:tcPr>
            <w:tcW w:w="3115" w:type="dxa"/>
            <w:vAlign w:val="bottom"/>
          </w:tcPr>
          <w:p w14:paraId="1AF6A61B" w14:textId="43445D0D" w:rsidR="00C32948" w:rsidRPr="00C32948" w:rsidRDefault="00C32948" w:rsidP="00C32948">
            <w:pPr>
              <w:rPr>
                <w:sz w:val="24"/>
                <w:szCs w:val="24"/>
              </w:rPr>
            </w:pPr>
            <w:r w:rsidRPr="00C32948">
              <w:rPr>
                <w:color w:val="000000"/>
                <w:sz w:val="24"/>
                <w:szCs w:val="24"/>
              </w:rPr>
              <w:t>9316,59</w:t>
            </w:r>
          </w:p>
        </w:tc>
        <w:tc>
          <w:tcPr>
            <w:tcW w:w="3115" w:type="dxa"/>
            <w:vAlign w:val="bottom"/>
          </w:tcPr>
          <w:p w14:paraId="034F1F0C" w14:textId="30B294F7" w:rsidR="00C32948" w:rsidRPr="00C32948" w:rsidRDefault="00C32948" w:rsidP="00C32948">
            <w:pPr>
              <w:rPr>
                <w:sz w:val="24"/>
                <w:szCs w:val="24"/>
              </w:rPr>
            </w:pPr>
            <w:r w:rsidRPr="00C32948">
              <w:rPr>
                <w:color w:val="000000"/>
                <w:sz w:val="24"/>
                <w:szCs w:val="24"/>
              </w:rPr>
              <w:t>1,00</w:t>
            </w:r>
          </w:p>
        </w:tc>
      </w:tr>
    </w:tbl>
    <w:p w14:paraId="6E78AA29" w14:textId="601461FF" w:rsidR="00703564" w:rsidRDefault="00703564" w:rsidP="00703564">
      <w:pPr>
        <w:spacing w:line="240" w:lineRule="auto"/>
        <w:ind w:firstLine="567"/>
        <w:rPr>
          <w:sz w:val="24"/>
          <w:szCs w:val="24"/>
        </w:rPr>
      </w:pPr>
    </w:p>
    <w:p w14:paraId="0900556C" w14:textId="1B5B0C05" w:rsidR="00461310" w:rsidRDefault="00461310" w:rsidP="00E3225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61310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E32259">
        <w:rPr>
          <w:rFonts w:ascii="Times New Roman" w:hAnsi="Times New Roman" w:cs="Times New Roman"/>
          <w:sz w:val="28"/>
          <w:szCs w:val="28"/>
        </w:rPr>
        <w:t>наибольший весовой коэффициент составляет затратный метод, доходный 10%, а сравнительный обладает 7%.</w:t>
      </w:r>
    </w:p>
    <w:p w14:paraId="18F16D8B" w14:textId="77777777" w:rsidR="00E32259" w:rsidRPr="00327CDF" w:rsidRDefault="00E32259" w:rsidP="00E32259">
      <w:pPr>
        <w:shd w:val="clear" w:color="000000" w:fill="auto"/>
        <w:tabs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7CDF">
        <w:rPr>
          <w:rFonts w:ascii="Times New Roman" w:hAnsi="Times New Roman"/>
          <w:sz w:val="28"/>
          <w:szCs w:val="28"/>
          <w:lang w:eastAsia="ru-RU"/>
        </w:rPr>
        <w:t>Затем в соответствии с вариантом рассчитывается залоговая стоимость или стоимость доли имущества, составляющие часть от рыночной стоимости. При этом следует учесть:</w:t>
      </w:r>
    </w:p>
    <w:p w14:paraId="0104337C" w14:textId="77777777" w:rsidR="00E32259" w:rsidRPr="00327CDF" w:rsidRDefault="00E32259" w:rsidP="00E32259">
      <w:pPr>
        <w:numPr>
          <w:ilvl w:val="0"/>
          <w:numId w:val="1"/>
        </w:numPr>
        <w:shd w:val="clear" w:color="000000" w:fill="auto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7CDF">
        <w:rPr>
          <w:rFonts w:ascii="Times New Roman" w:hAnsi="Times New Roman"/>
          <w:sz w:val="28"/>
          <w:szCs w:val="28"/>
          <w:lang w:eastAsia="ru-RU"/>
        </w:rPr>
        <w:t>залоговая стоимость оцениваемых в курсовой работе нежилых помещений может составлять 30-70% от их рыночной стоимости в зависимости от местоположения и типа объекта;</w:t>
      </w:r>
    </w:p>
    <w:p w14:paraId="1937C230" w14:textId="77777777" w:rsidR="00E32259" w:rsidRPr="00327CDF" w:rsidRDefault="00E32259" w:rsidP="00E32259">
      <w:pPr>
        <w:pStyle w:val="a8"/>
        <w:numPr>
          <w:ilvl w:val="0"/>
          <w:numId w:val="1"/>
        </w:numPr>
        <w:shd w:val="clear" w:color="000000" w:fill="auto"/>
        <w:tabs>
          <w:tab w:val="left" w:pos="1134"/>
        </w:tabs>
        <w:suppressAutoHyphens/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327CDF">
        <w:rPr>
          <w:rFonts w:eastAsia="Times New Roman"/>
          <w:sz w:val="28"/>
          <w:szCs w:val="28"/>
        </w:rPr>
        <w:t>размер доли имущества в процентном соотношении определяется студентом самостоятельно.</w:t>
      </w:r>
    </w:p>
    <w:p w14:paraId="0B217060" w14:textId="77777777" w:rsidR="00E32259" w:rsidRPr="00327CDF" w:rsidRDefault="00E32259" w:rsidP="00E32259">
      <w:pPr>
        <w:shd w:val="clear" w:color="000000" w:fill="auto"/>
        <w:tabs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7CDF">
        <w:rPr>
          <w:rFonts w:ascii="Times New Roman" w:hAnsi="Times New Roman"/>
          <w:sz w:val="28"/>
          <w:szCs w:val="28"/>
          <w:lang w:eastAsia="ru-RU"/>
        </w:rPr>
        <w:t>Пусть залоговая стоимость = (30+70) /2 = 50 % от рыночной стоимости.</w:t>
      </w:r>
    </w:p>
    <w:p w14:paraId="1CE0D60D" w14:textId="77777777" w:rsidR="00E32259" w:rsidRPr="00327CDF" w:rsidRDefault="00E32259" w:rsidP="00E32259">
      <w:pPr>
        <w:shd w:val="clear" w:color="000000" w:fill="auto"/>
        <w:tabs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7CDF">
        <w:rPr>
          <w:rFonts w:ascii="Times New Roman" w:hAnsi="Times New Roman"/>
          <w:sz w:val="28"/>
          <w:szCs w:val="28"/>
          <w:lang w:eastAsia="ru-RU"/>
        </w:rPr>
        <w:t>Залоговая стоимость = рыночная стоимость *50 % =</w:t>
      </w:r>
    </w:p>
    <w:p w14:paraId="78807145" w14:textId="31DA8261" w:rsidR="00E32259" w:rsidRPr="00327CDF" w:rsidRDefault="00E32259" w:rsidP="00E32259">
      <w:pPr>
        <w:shd w:val="clear" w:color="000000" w:fill="auto"/>
        <w:tabs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7CDF">
        <w:rPr>
          <w:rFonts w:ascii="Times New Roman" w:hAnsi="Times New Roman"/>
          <w:sz w:val="28"/>
          <w:szCs w:val="28"/>
          <w:lang w:eastAsia="ru-RU"/>
        </w:rPr>
        <w:t xml:space="preserve">= </w:t>
      </w:r>
      <w:r>
        <w:rPr>
          <w:rFonts w:ascii="Times New Roman" w:hAnsi="Times New Roman"/>
          <w:sz w:val="28"/>
          <w:szCs w:val="28"/>
          <w:lang w:eastAsia="ru-RU"/>
        </w:rPr>
        <w:t>9316,59</w:t>
      </w:r>
      <w:r w:rsidRPr="00327CDF">
        <w:rPr>
          <w:rFonts w:ascii="Times New Roman" w:hAnsi="Times New Roman"/>
          <w:sz w:val="28"/>
          <w:szCs w:val="28"/>
          <w:lang w:eastAsia="ru-RU"/>
        </w:rPr>
        <w:t xml:space="preserve"> * 50 / 100 = </w:t>
      </w:r>
      <w:r>
        <w:rPr>
          <w:rFonts w:ascii="Times New Roman" w:hAnsi="Times New Roman"/>
          <w:sz w:val="28"/>
          <w:szCs w:val="28"/>
          <w:lang w:eastAsia="ru-RU"/>
        </w:rPr>
        <w:t>2795</w:t>
      </w:r>
      <w:r w:rsidRPr="00327CDF">
        <w:rPr>
          <w:rFonts w:ascii="Times New Roman" w:hAnsi="Times New Roman"/>
          <w:sz w:val="28"/>
          <w:szCs w:val="28"/>
          <w:lang w:eastAsia="ru-RU"/>
        </w:rPr>
        <w:t xml:space="preserve"> тыс. руб.</w:t>
      </w:r>
    </w:p>
    <w:p w14:paraId="728663A1" w14:textId="119C382A" w:rsidR="00E32259" w:rsidRPr="00327CDF" w:rsidRDefault="00E32259" w:rsidP="00E32259">
      <w:pPr>
        <w:shd w:val="clear" w:color="000000" w:fill="auto"/>
        <w:tabs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7CDF">
        <w:rPr>
          <w:rFonts w:ascii="Times New Roman" w:hAnsi="Times New Roman"/>
          <w:sz w:val="28"/>
          <w:szCs w:val="28"/>
          <w:lang w:eastAsia="ru-RU"/>
        </w:rPr>
        <w:t xml:space="preserve">Стоимость доли имущества, составляющей часть от рыночной стоимости = 60 % = </w:t>
      </w:r>
      <w:r>
        <w:rPr>
          <w:rFonts w:ascii="Times New Roman" w:hAnsi="Times New Roman"/>
          <w:sz w:val="28"/>
          <w:szCs w:val="28"/>
          <w:lang w:eastAsia="ru-RU"/>
        </w:rPr>
        <w:t>9316,59</w:t>
      </w:r>
      <w:r w:rsidRPr="00327CDF">
        <w:rPr>
          <w:rFonts w:ascii="Times New Roman" w:hAnsi="Times New Roman"/>
          <w:sz w:val="28"/>
          <w:szCs w:val="28"/>
          <w:lang w:eastAsia="ru-RU"/>
        </w:rPr>
        <w:t xml:space="preserve"> * 60 / 100 =</w:t>
      </w:r>
      <w:r>
        <w:rPr>
          <w:rFonts w:ascii="Times New Roman" w:hAnsi="Times New Roman"/>
          <w:sz w:val="28"/>
          <w:szCs w:val="28"/>
          <w:lang w:eastAsia="ru-RU"/>
        </w:rPr>
        <w:t>5590</w:t>
      </w:r>
      <w:r w:rsidRPr="00327CDF">
        <w:rPr>
          <w:rFonts w:ascii="Times New Roman" w:hAnsi="Times New Roman"/>
          <w:sz w:val="28"/>
          <w:szCs w:val="28"/>
          <w:lang w:eastAsia="ru-RU"/>
        </w:rPr>
        <w:t xml:space="preserve"> тыс. руб.</w:t>
      </w:r>
    </w:p>
    <w:p w14:paraId="76DA4B47" w14:textId="7DE1425B" w:rsidR="006F6595" w:rsidRDefault="006F6595" w:rsidP="006F6595">
      <w:pPr>
        <w:rPr>
          <w:rFonts w:ascii="Times New Roman" w:hAnsi="Times New Roman" w:cs="Times New Roman"/>
          <w:sz w:val="36"/>
          <w:szCs w:val="36"/>
        </w:rPr>
      </w:pPr>
    </w:p>
    <w:p w14:paraId="499BF9E2" w14:textId="77777777" w:rsidR="006F6595" w:rsidRDefault="006F659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5BB9026" w14:textId="03F78452" w:rsidR="006F6595" w:rsidRPr="006F6595" w:rsidRDefault="006F6595" w:rsidP="006F65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6595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</w:p>
    <w:p w14:paraId="7181EA49" w14:textId="77777777" w:rsidR="00E32259" w:rsidRPr="00327CDF" w:rsidRDefault="00E32259" w:rsidP="00E32259">
      <w:pPr>
        <w:shd w:val="clear" w:color="000000" w:fill="auto"/>
        <w:tabs>
          <w:tab w:val="left" w:pos="720"/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7CDF">
        <w:rPr>
          <w:rFonts w:ascii="Times New Roman" w:hAnsi="Times New Roman"/>
          <w:sz w:val="28"/>
          <w:szCs w:val="28"/>
          <w:lang w:eastAsia="ru-RU"/>
        </w:rPr>
        <w:t>В ходе выполнения курсовой работы были закреплены теоретические знания и приобретены практические навыки в области экономики и оценки недвижимости на основе самостоятельного изучения и обобщения законодательных и нормативных актов, специальной экономической литературы, проведения расчетов по определению стоимости недвижимости.</w:t>
      </w:r>
    </w:p>
    <w:p w14:paraId="2005E9E2" w14:textId="77777777" w:rsidR="00E32259" w:rsidRPr="00327CDF" w:rsidRDefault="00E32259" w:rsidP="00E32259">
      <w:pPr>
        <w:shd w:val="clear" w:color="000000" w:fill="auto"/>
        <w:tabs>
          <w:tab w:val="left" w:pos="720"/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7CDF">
        <w:rPr>
          <w:rFonts w:ascii="Times New Roman" w:hAnsi="Times New Roman"/>
          <w:sz w:val="28"/>
          <w:szCs w:val="28"/>
          <w:lang w:eastAsia="ru-RU"/>
        </w:rPr>
        <w:t>Целью данной работы являлась оценка рыночной стоимости складского помещения, расположенного в районе средней отдаленности, с целью залогового обеспечения.</w:t>
      </w:r>
    </w:p>
    <w:p w14:paraId="1DEA4437" w14:textId="77777777" w:rsidR="00E32259" w:rsidRPr="00327CDF" w:rsidRDefault="00E32259" w:rsidP="00E32259">
      <w:pPr>
        <w:shd w:val="clear" w:color="000000" w:fill="auto"/>
        <w:tabs>
          <w:tab w:val="left" w:pos="720"/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7CDF">
        <w:rPr>
          <w:rFonts w:ascii="Times New Roman" w:hAnsi="Times New Roman"/>
          <w:sz w:val="28"/>
          <w:szCs w:val="28"/>
          <w:lang w:eastAsia="ru-RU"/>
        </w:rPr>
        <w:t>Для достижения поставленной цели были решены следующие задачи:</w:t>
      </w:r>
    </w:p>
    <w:p w14:paraId="3F47C5E7" w14:textId="77777777" w:rsidR="00E32259" w:rsidRPr="00327CDF" w:rsidRDefault="00E32259" w:rsidP="00E32259">
      <w:pPr>
        <w:shd w:val="clear" w:color="000000" w:fill="auto"/>
        <w:tabs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7CDF">
        <w:rPr>
          <w:rFonts w:ascii="Times New Roman" w:hAnsi="Times New Roman"/>
          <w:sz w:val="28"/>
          <w:szCs w:val="28"/>
          <w:lang w:eastAsia="ru-RU"/>
        </w:rPr>
        <w:t>1. Дана общая характеристика объекта оценки.</w:t>
      </w:r>
    </w:p>
    <w:p w14:paraId="3F7FF32E" w14:textId="77777777" w:rsidR="00E32259" w:rsidRPr="00327CDF" w:rsidRDefault="00E32259" w:rsidP="00E32259">
      <w:pPr>
        <w:shd w:val="clear" w:color="000000" w:fill="auto"/>
        <w:tabs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7CDF">
        <w:rPr>
          <w:rFonts w:ascii="Times New Roman" w:hAnsi="Times New Roman"/>
          <w:sz w:val="28"/>
          <w:szCs w:val="28"/>
          <w:lang w:eastAsia="ru-RU"/>
        </w:rPr>
        <w:t>2. Изучена и произведена оценка стоимости недвижимости тремя подходами:</w:t>
      </w:r>
    </w:p>
    <w:p w14:paraId="2AA0F165" w14:textId="0985D1F3" w:rsidR="00E32259" w:rsidRPr="00327CDF" w:rsidRDefault="00E32259" w:rsidP="00E32259">
      <w:pPr>
        <w:shd w:val="clear" w:color="000000" w:fill="auto"/>
        <w:tabs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7CDF">
        <w:rPr>
          <w:rFonts w:ascii="Times New Roman" w:hAnsi="Times New Roman"/>
          <w:sz w:val="28"/>
          <w:szCs w:val="28"/>
          <w:lang w:eastAsia="ru-RU"/>
        </w:rPr>
        <w:t xml:space="preserve">- сравнительный подход – стоимость объекта = </w:t>
      </w:r>
      <w:r>
        <w:rPr>
          <w:rFonts w:ascii="Times New Roman" w:hAnsi="Times New Roman"/>
          <w:sz w:val="28"/>
          <w:szCs w:val="28"/>
          <w:lang w:eastAsia="ru-RU"/>
        </w:rPr>
        <w:t>618,07</w:t>
      </w:r>
      <w:r w:rsidRPr="00327CDF">
        <w:rPr>
          <w:rFonts w:ascii="Times New Roman" w:hAnsi="Times New Roman"/>
          <w:sz w:val="28"/>
          <w:szCs w:val="28"/>
          <w:lang w:eastAsia="ru-RU"/>
        </w:rPr>
        <w:t xml:space="preserve"> тыс. руб.;</w:t>
      </w:r>
    </w:p>
    <w:p w14:paraId="7B5986AE" w14:textId="4A6F87CA" w:rsidR="00E32259" w:rsidRPr="00327CDF" w:rsidRDefault="00E32259" w:rsidP="00E32259">
      <w:pPr>
        <w:shd w:val="clear" w:color="000000" w:fill="auto"/>
        <w:tabs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7CDF">
        <w:rPr>
          <w:rFonts w:ascii="Times New Roman" w:hAnsi="Times New Roman"/>
          <w:sz w:val="28"/>
          <w:szCs w:val="28"/>
          <w:lang w:eastAsia="ru-RU"/>
        </w:rPr>
        <w:t xml:space="preserve">- затратный подход – стоимость объекта = </w:t>
      </w:r>
      <w:r>
        <w:rPr>
          <w:rFonts w:ascii="Times New Roman" w:hAnsi="Times New Roman"/>
          <w:sz w:val="28"/>
          <w:szCs w:val="28"/>
          <w:lang w:eastAsia="ru-RU"/>
        </w:rPr>
        <w:t>7765,4</w:t>
      </w:r>
      <w:r w:rsidRPr="00327CDF">
        <w:rPr>
          <w:rFonts w:ascii="Times New Roman" w:hAnsi="Times New Roman"/>
          <w:sz w:val="28"/>
          <w:szCs w:val="28"/>
          <w:lang w:eastAsia="ru-RU"/>
        </w:rPr>
        <w:t xml:space="preserve"> тыс. руб.;</w:t>
      </w:r>
    </w:p>
    <w:p w14:paraId="3490BCFE" w14:textId="15B0BB5E" w:rsidR="00E32259" w:rsidRPr="00327CDF" w:rsidRDefault="00E32259" w:rsidP="00E32259">
      <w:pPr>
        <w:shd w:val="clear" w:color="000000" w:fill="auto"/>
        <w:tabs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7CDF">
        <w:rPr>
          <w:rFonts w:ascii="Times New Roman" w:hAnsi="Times New Roman"/>
          <w:sz w:val="28"/>
          <w:szCs w:val="28"/>
          <w:lang w:eastAsia="ru-RU"/>
        </w:rPr>
        <w:t xml:space="preserve">- доходный – стоимость объекта = </w:t>
      </w:r>
      <w:r>
        <w:rPr>
          <w:rFonts w:ascii="Times New Roman" w:hAnsi="Times New Roman"/>
          <w:sz w:val="28"/>
          <w:szCs w:val="28"/>
          <w:lang w:eastAsia="ru-RU"/>
        </w:rPr>
        <w:t>933,12</w:t>
      </w:r>
      <w:r w:rsidRPr="00327CDF">
        <w:rPr>
          <w:rFonts w:ascii="Times New Roman" w:hAnsi="Times New Roman"/>
          <w:sz w:val="28"/>
          <w:szCs w:val="28"/>
          <w:lang w:eastAsia="ru-RU"/>
        </w:rPr>
        <w:t xml:space="preserve"> тыс. руб.</w:t>
      </w:r>
    </w:p>
    <w:p w14:paraId="2FAF38D0" w14:textId="2E5CD728" w:rsidR="00E32259" w:rsidRPr="00327CDF" w:rsidRDefault="00E32259" w:rsidP="00E32259">
      <w:pPr>
        <w:shd w:val="clear" w:color="000000" w:fill="auto"/>
        <w:tabs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7CDF">
        <w:rPr>
          <w:rFonts w:ascii="Times New Roman" w:hAnsi="Times New Roman"/>
          <w:sz w:val="28"/>
          <w:szCs w:val="28"/>
          <w:lang w:eastAsia="ru-RU"/>
        </w:rPr>
        <w:t>3. Выполнено согласование результатов оценки, полученных тремя способами. Итоговая рыночная стоимость объекта по состоянию на 18.02.20</w:t>
      </w:r>
      <w:r>
        <w:rPr>
          <w:rFonts w:ascii="Times New Roman" w:hAnsi="Times New Roman"/>
          <w:sz w:val="28"/>
          <w:szCs w:val="28"/>
          <w:lang w:eastAsia="ru-RU"/>
        </w:rPr>
        <w:t>22</w:t>
      </w:r>
      <w:r w:rsidRPr="00327CDF">
        <w:rPr>
          <w:rFonts w:ascii="Times New Roman" w:hAnsi="Times New Roman"/>
          <w:sz w:val="28"/>
          <w:szCs w:val="28"/>
          <w:lang w:eastAsia="ru-RU"/>
        </w:rPr>
        <w:t xml:space="preserve">г. составила </w:t>
      </w:r>
      <w:r>
        <w:rPr>
          <w:rFonts w:ascii="Times New Roman" w:hAnsi="Times New Roman"/>
          <w:sz w:val="28"/>
          <w:szCs w:val="28"/>
          <w:lang w:eastAsia="ru-RU"/>
        </w:rPr>
        <w:t>9316,59</w:t>
      </w:r>
      <w:r w:rsidRPr="00327CDF">
        <w:rPr>
          <w:rFonts w:ascii="Times New Roman" w:hAnsi="Times New Roman"/>
          <w:sz w:val="28"/>
          <w:szCs w:val="28"/>
          <w:lang w:eastAsia="ru-RU"/>
        </w:rPr>
        <w:t xml:space="preserve"> тыс. руб. Залоговая стоимость составила </w:t>
      </w:r>
      <w:r>
        <w:rPr>
          <w:rFonts w:ascii="Times New Roman" w:hAnsi="Times New Roman"/>
          <w:sz w:val="28"/>
          <w:szCs w:val="28"/>
          <w:lang w:eastAsia="ru-RU"/>
        </w:rPr>
        <w:t>2795</w:t>
      </w:r>
      <w:r w:rsidRPr="00327CDF">
        <w:rPr>
          <w:rFonts w:ascii="Times New Roman" w:hAnsi="Times New Roman"/>
          <w:sz w:val="28"/>
          <w:szCs w:val="28"/>
          <w:lang w:eastAsia="ru-RU"/>
        </w:rPr>
        <w:t xml:space="preserve"> тыс. руб.</w:t>
      </w:r>
    </w:p>
    <w:p w14:paraId="7023438C" w14:textId="77777777" w:rsidR="00E32259" w:rsidRPr="00327CDF" w:rsidRDefault="00E32259" w:rsidP="00E32259">
      <w:pPr>
        <w:shd w:val="clear" w:color="000000" w:fill="auto"/>
        <w:tabs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7CDF">
        <w:rPr>
          <w:rFonts w:ascii="Times New Roman" w:hAnsi="Times New Roman"/>
          <w:sz w:val="28"/>
          <w:szCs w:val="28"/>
          <w:lang w:eastAsia="ru-RU"/>
        </w:rPr>
        <w:t>Таким образом, поставленная цель достигнута.</w:t>
      </w:r>
    </w:p>
    <w:p w14:paraId="13E356B6" w14:textId="6FFC14F6" w:rsidR="00E32259" w:rsidRDefault="00E32259" w:rsidP="00E32259">
      <w:pPr>
        <w:shd w:val="clear" w:color="000000" w:fill="auto"/>
        <w:tabs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7CDF">
        <w:rPr>
          <w:rFonts w:ascii="Times New Roman" w:hAnsi="Times New Roman"/>
          <w:sz w:val="28"/>
          <w:szCs w:val="28"/>
          <w:lang w:eastAsia="ru-RU"/>
        </w:rPr>
        <w:t>Проведенное исследование позволяет сделать следующие выводы: Согласно ст. 130 ГК РФ, «к недвижимым вещам (недвижимое имущество, недвижимость) относятся земельные участки, участки недр, обособленные водные объекты и все, что прочно связано с землей, то есть объекты, перемещение которых без несоразмерного ущерба их назначению невозможно, в том числе леса, многолетние насаждения, здания, сооружения». К недвижимости относятся также подлежащие государственной регистрации воздушные и морские суда, суда внутреннего плавания, космические объекты.</w:t>
      </w:r>
    </w:p>
    <w:p w14:paraId="34BD0207" w14:textId="77777777" w:rsidR="00E32259" w:rsidRPr="00327CDF" w:rsidRDefault="00E32259" w:rsidP="00E32259">
      <w:pPr>
        <w:shd w:val="clear" w:color="000000" w:fill="auto"/>
        <w:tabs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4B26DD3" w14:textId="5203864E" w:rsidR="006F6595" w:rsidRPr="006F6595" w:rsidRDefault="006F6595" w:rsidP="006F659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F6595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Списка использованных источников</w:t>
      </w:r>
    </w:p>
    <w:p w14:paraId="497A171F" w14:textId="47AA0607" w:rsidR="00EB4C8A" w:rsidRPr="00EB4C8A" w:rsidRDefault="00EB4C8A" w:rsidP="00EB4C8A">
      <w:pPr>
        <w:pStyle w:val="a8"/>
        <w:numPr>
          <w:ilvl w:val="0"/>
          <w:numId w:val="5"/>
        </w:numPr>
        <w:spacing w:line="360" w:lineRule="auto"/>
        <w:ind w:left="0" w:firstLine="357"/>
        <w:jc w:val="both"/>
        <w:rPr>
          <w:sz w:val="28"/>
          <w:szCs w:val="28"/>
        </w:rPr>
      </w:pPr>
      <w:r w:rsidRPr="00EB4C8A">
        <w:rPr>
          <w:sz w:val="28"/>
          <w:szCs w:val="28"/>
        </w:rPr>
        <w:t>Гражданский кодекс Российской Федерации (часть первая) от 30.11.1994 N 51-ФЗ (ред. от 02.11.2013).</w:t>
      </w:r>
    </w:p>
    <w:p w14:paraId="6BD5E723" w14:textId="38DC2D39" w:rsidR="00EB4C8A" w:rsidRPr="00EB4C8A" w:rsidRDefault="00EB4C8A" w:rsidP="00EB4C8A">
      <w:pPr>
        <w:pStyle w:val="a8"/>
        <w:numPr>
          <w:ilvl w:val="0"/>
          <w:numId w:val="5"/>
        </w:numPr>
        <w:spacing w:line="360" w:lineRule="auto"/>
        <w:ind w:left="0" w:firstLine="357"/>
        <w:jc w:val="both"/>
        <w:rPr>
          <w:sz w:val="28"/>
          <w:szCs w:val="28"/>
        </w:rPr>
      </w:pPr>
      <w:r w:rsidRPr="00EB4C8A">
        <w:rPr>
          <w:sz w:val="28"/>
          <w:szCs w:val="28"/>
        </w:rPr>
        <w:t>Федеральный закон от 29.07.1998 N 135-ФЗ (ред. от 23.07.2013) "Об оценочной деятельности в Российской 3. Федерации" (с изм. и доп., вступающими в силу с 05.12.2013).</w:t>
      </w:r>
    </w:p>
    <w:p w14:paraId="0811129E" w14:textId="4E44E9BE" w:rsidR="00EB4C8A" w:rsidRPr="00EB4C8A" w:rsidRDefault="00EB4C8A" w:rsidP="00EB4C8A">
      <w:pPr>
        <w:pStyle w:val="a8"/>
        <w:numPr>
          <w:ilvl w:val="0"/>
          <w:numId w:val="5"/>
        </w:numPr>
        <w:spacing w:line="360" w:lineRule="auto"/>
        <w:ind w:left="0" w:firstLine="357"/>
        <w:jc w:val="both"/>
        <w:rPr>
          <w:sz w:val="28"/>
          <w:szCs w:val="28"/>
        </w:rPr>
      </w:pPr>
      <w:r w:rsidRPr="00EB4C8A">
        <w:rPr>
          <w:sz w:val="28"/>
          <w:szCs w:val="28"/>
        </w:rPr>
        <w:t>ФСО-1 : Приказ Минэкономразвития России "Общие понятия оценки, подходы к оценке и требования к проведению оценки (ФСО N 1)" от 20 июля 2007 года N 256.</w:t>
      </w:r>
    </w:p>
    <w:p w14:paraId="1203F644" w14:textId="1691B8EA" w:rsidR="00EB4C8A" w:rsidRPr="00EB4C8A" w:rsidRDefault="00EB4C8A" w:rsidP="00EB4C8A">
      <w:pPr>
        <w:pStyle w:val="a8"/>
        <w:numPr>
          <w:ilvl w:val="0"/>
          <w:numId w:val="5"/>
        </w:numPr>
        <w:spacing w:line="360" w:lineRule="auto"/>
        <w:ind w:left="0" w:firstLine="357"/>
        <w:jc w:val="both"/>
        <w:rPr>
          <w:sz w:val="28"/>
          <w:szCs w:val="28"/>
        </w:rPr>
      </w:pPr>
      <w:r w:rsidRPr="00EB4C8A">
        <w:rPr>
          <w:sz w:val="28"/>
          <w:szCs w:val="28"/>
        </w:rPr>
        <w:t>ФСО-2 : Приказ Минэкономразвития России "Цель оценки и виды стоимости (ФСО N 2)" от 20 июля 2007 года N 255.</w:t>
      </w:r>
    </w:p>
    <w:p w14:paraId="3D0B5164" w14:textId="402A59CE" w:rsidR="00EB4C8A" w:rsidRPr="00EB4C8A" w:rsidRDefault="00EB4C8A" w:rsidP="00EB4C8A">
      <w:pPr>
        <w:pStyle w:val="a8"/>
        <w:numPr>
          <w:ilvl w:val="0"/>
          <w:numId w:val="5"/>
        </w:numPr>
        <w:spacing w:line="360" w:lineRule="auto"/>
        <w:ind w:left="0" w:firstLine="357"/>
        <w:jc w:val="both"/>
        <w:rPr>
          <w:sz w:val="28"/>
          <w:szCs w:val="28"/>
        </w:rPr>
      </w:pPr>
      <w:r w:rsidRPr="00EB4C8A">
        <w:rPr>
          <w:sz w:val="28"/>
          <w:szCs w:val="28"/>
        </w:rPr>
        <w:t>ФСО-3 : Приказ Минэкономразвития России «Об утверждении федерального стандарта оценки "Требования к отчету об оценке (ФСО N 3)" от 20 июля 2007 года N 254.</w:t>
      </w:r>
    </w:p>
    <w:p w14:paraId="763E3620" w14:textId="7457C84D" w:rsidR="00EB4C8A" w:rsidRPr="00EB4C8A" w:rsidRDefault="00EB4C8A" w:rsidP="00EB4C8A">
      <w:pPr>
        <w:pStyle w:val="a8"/>
        <w:numPr>
          <w:ilvl w:val="0"/>
          <w:numId w:val="5"/>
        </w:numPr>
        <w:spacing w:line="360" w:lineRule="auto"/>
        <w:ind w:left="0" w:firstLine="357"/>
        <w:jc w:val="both"/>
        <w:rPr>
          <w:sz w:val="28"/>
          <w:szCs w:val="28"/>
        </w:rPr>
      </w:pPr>
      <w:r w:rsidRPr="00EB4C8A">
        <w:rPr>
          <w:sz w:val="28"/>
          <w:szCs w:val="28"/>
        </w:rPr>
        <w:t>Савельева Е. А. Экономика и управление недвижимостью: Учебное пособие / Е.А. Савельева. - М.: Вузовский учебник: НИЦ ИНФРА-М, 2013. - 336 с.</w:t>
      </w:r>
    </w:p>
    <w:p w14:paraId="4BAF70CC" w14:textId="5A73C30A" w:rsidR="00EB4C8A" w:rsidRPr="00EB4C8A" w:rsidRDefault="00EB4C8A" w:rsidP="00EB4C8A">
      <w:pPr>
        <w:pStyle w:val="a8"/>
        <w:numPr>
          <w:ilvl w:val="0"/>
          <w:numId w:val="5"/>
        </w:numPr>
        <w:spacing w:line="360" w:lineRule="auto"/>
        <w:ind w:left="0" w:firstLine="357"/>
        <w:jc w:val="both"/>
        <w:rPr>
          <w:sz w:val="28"/>
          <w:szCs w:val="28"/>
        </w:rPr>
      </w:pPr>
      <w:proofErr w:type="spellStart"/>
      <w:r w:rsidRPr="00EB4C8A">
        <w:rPr>
          <w:sz w:val="28"/>
          <w:szCs w:val="28"/>
        </w:rPr>
        <w:t>Тепман</w:t>
      </w:r>
      <w:proofErr w:type="spellEnd"/>
      <w:r w:rsidRPr="00EB4C8A">
        <w:rPr>
          <w:sz w:val="28"/>
          <w:szCs w:val="28"/>
        </w:rPr>
        <w:t xml:space="preserve">, Л. Н. Оценка недвижимости [Электронный ресурс]: учеб. пособие для студентов вузов, обучающихся по специальностям экономики и управления (060000) / Л. Н. </w:t>
      </w:r>
      <w:proofErr w:type="spellStart"/>
      <w:r w:rsidRPr="00EB4C8A">
        <w:rPr>
          <w:sz w:val="28"/>
          <w:szCs w:val="28"/>
        </w:rPr>
        <w:t>Тепман</w:t>
      </w:r>
      <w:proofErr w:type="spellEnd"/>
      <w:r w:rsidRPr="00EB4C8A">
        <w:rPr>
          <w:sz w:val="28"/>
          <w:szCs w:val="28"/>
        </w:rPr>
        <w:t xml:space="preserve">; под ред. В. А. </w:t>
      </w:r>
      <w:proofErr w:type="spellStart"/>
      <w:r w:rsidRPr="00EB4C8A">
        <w:rPr>
          <w:sz w:val="28"/>
          <w:szCs w:val="28"/>
        </w:rPr>
        <w:t>Швандара</w:t>
      </w:r>
      <w:proofErr w:type="spellEnd"/>
      <w:r w:rsidRPr="00EB4C8A">
        <w:rPr>
          <w:sz w:val="28"/>
          <w:szCs w:val="28"/>
        </w:rPr>
        <w:t xml:space="preserve">. - 2-е изд., </w:t>
      </w:r>
      <w:proofErr w:type="spellStart"/>
      <w:r w:rsidRPr="00EB4C8A">
        <w:rPr>
          <w:sz w:val="28"/>
          <w:szCs w:val="28"/>
        </w:rPr>
        <w:t>перераб</w:t>
      </w:r>
      <w:proofErr w:type="spellEnd"/>
      <w:r w:rsidRPr="00EB4C8A">
        <w:rPr>
          <w:sz w:val="28"/>
          <w:szCs w:val="28"/>
        </w:rPr>
        <w:t>. и доп. - М.: ЮНИТИ-ДАНА, 2012. - 463 с.</w:t>
      </w:r>
    </w:p>
    <w:p w14:paraId="24870FAA" w14:textId="7C4FA161" w:rsidR="00EB4C8A" w:rsidRPr="00EB4C8A" w:rsidRDefault="00EB4C8A" w:rsidP="00EB4C8A">
      <w:pPr>
        <w:pStyle w:val="a8"/>
        <w:numPr>
          <w:ilvl w:val="0"/>
          <w:numId w:val="5"/>
        </w:numPr>
        <w:spacing w:line="360" w:lineRule="auto"/>
        <w:ind w:left="0" w:firstLine="357"/>
        <w:jc w:val="both"/>
        <w:rPr>
          <w:sz w:val="28"/>
          <w:szCs w:val="28"/>
        </w:rPr>
      </w:pPr>
      <w:r w:rsidRPr="00EB4C8A">
        <w:rPr>
          <w:sz w:val="28"/>
          <w:szCs w:val="28"/>
        </w:rPr>
        <w:t>Иванов В.В. Управление недвижимостью / В.В. Иванов, О.К. Хан. - М.: ИНФРА-М, 2009. - 446 с.</w:t>
      </w:r>
    </w:p>
    <w:p w14:paraId="6C70A028" w14:textId="72F05E9B" w:rsidR="00EB4C8A" w:rsidRPr="00EB4C8A" w:rsidRDefault="00EB4C8A" w:rsidP="00EB4C8A">
      <w:pPr>
        <w:pStyle w:val="a8"/>
        <w:numPr>
          <w:ilvl w:val="0"/>
          <w:numId w:val="5"/>
        </w:numPr>
        <w:spacing w:line="360" w:lineRule="auto"/>
        <w:ind w:left="0" w:firstLine="357"/>
        <w:jc w:val="both"/>
        <w:rPr>
          <w:sz w:val="28"/>
          <w:szCs w:val="28"/>
        </w:rPr>
      </w:pPr>
      <w:r w:rsidRPr="00EB4C8A">
        <w:rPr>
          <w:sz w:val="28"/>
          <w:szCs w:val="28"/>
        </w:rPr>
        <w:t>Белых Л.П. Управление портфелем недвижимости: Учебное пособие / Л.П. Белых. - М.: ИНФРА-М, 2008. - 231 с.</w:t>
      </w:r>
    </w:p>
    <w:p w14:paraId="37BD0F99" w14:textId="05067CC4" w:rsidR="00EB4C8A" w:rsidRPr="00EB4C8A" w:rsidRDefault="00EB4C8A" w:rsidP="00EB4C8A">
      <w:pPr>
        <w:pStyle w:val="a8"/>
        <w:numPr>
          <w:ilvl w:val="0"/>
          <w:numId w:val="5"/>
        </w:numPr>
        <w:spacing w:line="360" w:lineRule="auto"/>
        <w:ind w:left="0" w:firstLine="357"/>
        <w:jc w:val="both"/>
        <w:rPr>
          <w:sz w:val="28"/>
          <w:szCs w:val="28"/>
        </w:rPr>
      </w:pPr>
      <w:r w:rsidRPr="00EB4C8A">
        <w:rPr>
          <w:sz w:val="28"/>
          <w:szCs w:val="28"/>
        </w:rPr>
        <w:t>Лобанова  Е. И. Экономика недвижимости (оценка стоимости недвижимости) : учебно-метод. пособие / Е. И. Лобанова ; СГГА. - Новосибирск : СГГА, 2008. - 58 с.</w:t>
      </w:r>
    </w:p>
    <w:p w14:paraId="6B0C3E2A" w14:textId="227E842E" w:rsidR="00EB4C8A" w:rsidRPr="00EB4C8A" w:rsidRDefault="00EB4C8A" w:rsidP="00EB4C8A">
      <w:pPr>
        <w:pStyle w:val="a8"/>
        <w:numPr>
          <w:ilvl w:val="0"/>
          <w:numId w:val="5"/>
        </w:numPr>
        <w:spacing w:line="360" w:lineRule="auto"/>
        <w:ind w:left="0" w:firstLine="357"/>
        <w:jc w:val="both"/>
        <w:rPr>
          <w:sz w:val="28"/>
          <w:szCs w:val="28"/>
        </w:rPr>
      </w:pPr>
      <w:r w:rsidRPr="00EB4C8A">
        <w:rPr>
          <w:sz w:val="28"/>
          <w:szCs w:val="28"/>
        </w:rPr>
        <w:lastRenderedPageBreak/>
        <w:t xml:space="preserve">Лобанова Е. И. Экономика недвижимости: учеб. пособие / Е. И. Лобанова, Т. В. </w:t>
      </w:r>
      <w:proofErr w:type="spellStart"/>
      <w:r w:rsidRPr="00EB4C8A">
        <w:rPr>
          <w:sz w:val="28"/>
          <w:szCs w:val="28"/>
        </w:rPr>
        <w:t>Межуева</w:t>
      </w:r>
      <w:proofErr w:type="spellEnd"/>
      <w:r w:rsidRPr="00EB4C8A">
        <w:rPr>
          <w:sz w:val="28"/>
          <w:szCs w:val="28"/>
        </w:rPr>
        <w:t>, О. А. Мирошникова ; СГГА. - Новосибирск : СГГА, 2007. - 276 с.</w:t>
      </w:r>
    </w:p>
    <w:p w14:paraId="4FB9CC70" w14:textId="77777777" w:rsidR="00EB4C8A" w:rsidRDefault="00EB4C8A" w:rsidP="00EB4C8A">
      <w:pPr>
        <w:spacing w:line="240" w:lineRule="auto"/>
      </w:pPr>
    </w:p>
    <w:p w14:paraId="075AA46D" w14:textId="077A32F8" w:rsidR="006F6595" w:rsidRPr="006F6595" w:rsidRDefault="006F6595" w:rsidP="006F6595">
      <w:pPr>
        <w:rPr>
          <w:rFonts w:ascii="Times New Roman" w:hAnsi="Times New Roman" w:cs="Times New Roman"/>
          <w:sz w:val="28"/>
          <w:szCs w:val="28"/>
        </w:rPr>
      </w:pPr>
    </w:p>
    <w:sectPr w:rsidR="006F6595" w:rsidRPr="006F659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89756" w14:textId="77777777" w:rsidR="00460A88" w:rsidRDefault="00460A88" w:rsidP="00E32259">
      <w:pPr>
        <w:spacing w:after="0" w:line="240" w:lineRule="auto"/>
      </w:pPr>
      <w:r>
        <w:separator/>
      </w:r>
    </w:p>
  </w:endnote>
  <w:endnote w:type="continuationSeparator" w:id="0">
    <w:p w14:paraId="14ACCFE5" w14:textId="77777777" w:rsidR="00460A88" w:rsidRDefault="00460A88" w:rsidP="00E32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Ўм-ЎмЎгЎм?Ўм§ё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8220437"/>
      <w:docPartObj>
        <w:docPartGallery w:val="Page Numbers (Bottom of Page)"/>
        <w:docPartUnique/>
      </w:docPartObj>
    </w:sdtPr>
    <w:sdtContent>
      <w:p w14:paraId="2F05A1F0" w14:textId="6A803216" w:rsidR="00E32259" w:rsidRDefault="00E3225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572F43" w14:textId="77777777" w:rsidR="00E32259" w:rsidRDefault="00E3225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C6CD6" w14:textId="77777777" w:rsidR="00460A88" w:rsidRDefault="00460A88" w:rsidP="00E32259">
      <w:pPr>
        <w:spacing w:after="0" w:line="240" w:lineRule="auto"/>
      </w:pPr>
      <w:r>
        <w:separator/>
      </w:r>
    </w:p>
  </w:footnote>
  <w:footnote w:type="continuationSeparator" w:id="0">
    <w:p w14:paraId="698A050C" w14:textId="77777777" w:rsidR="00460A88" w:rsidRDefault="00460A88" w:rsidP="00E322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01C9F"/>
    <w:multiLevelType w:val="multilevel"/>
    <w:tmpl w:val="8ECC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86C42"/>
    <w:multiLevelType w:val="hybridMultilevel"/>
    <w:tmpl w:val="1A50F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A212F"/>
    <w:multiLevelType w:val="singleLevel"/>
    <w:tmpl w:val="8CFC2B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FBA37F5"/>
    <w:multiLevelType w:val="hybridMultilevel"/>
    <w:tmpl w:val="074A2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DB4D04"/>
    <w:multiLevelType w:val="hybridMultilevel"/>
    <w:tmpl w:val="765403C2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695"/>
    <w:rsid w:val="00227B23"/>
    <w:rsid w:val="00343956"/>
    <w:rsid w:val="00450695"/>
    <w:rsid w:val="00460A88"/>
    <w:rsid w:val="00461310"/>
    <w:rsid w:val="005B64C8"/>
    <w:rsid w:val="006F6595"/>
    <w:rsid w:val="00703564"/>
    <w:rsid w:val="007112BA"/>
    <w:rsid w:val="007F4F06"/>
    <w:rsid w:val="00820A4D"/>
    <w:rsid w:val="00995BC3"/>
    <w:rsid w:val="009C62AF"/>
    <w:rsid w:val="00B34138"/>
    <w:rsid w:val="00C32948"/>
    <w:rsid w:val="00CE3490"/>
    <w:rsid w:val="00D2255C"/>
    <w:rsid w:val="00D61173"/>
    <w:rsid w:val="00E32259"/>
    <w:rsid w:val="00E67C66"/>
    <w:rsid w:val="00EB4C8A"/>
    <w:rsid w:val="00EE1D95"/>
    <w:rsid w:val="00F068A3"/>
    <w:rsid w:val="00F4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D1C64"/>
  <w15:chartTrackingRefBased/>
  <w15:docId w15:val="{A57F511C-4E5C-434A-9A2E-B9EEC96C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611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6F6595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F6595"/>
    <w:pPr>
      <w:keepNext/>
      <w:widowControl w:val="0"/>
      <w:autoSpaceDE w:val="0"/>
      <w:autoSpaceDN w:val="0"/>
      <w:adjustRightInd w:val="0"/>
      <w:spacing w:after="0" w:line="240" w:lineRule="auto"/>
      <w:ind w:left="360"/>
      <w:jc w:val="center"/>
      <w:outlineLvl w:val="6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6F6595"/>
    <w:pPr>
      <w:widowControl w:val="0"/>
      <w:autoSpaceDE w:val="0"/>
      <w:autoSpaceDN w:val="0"/>
      <w:adjustRightInd w:val="0"/>
      <w:spacing w:before="60"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F65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3">
    <w:name w:val="FR3"/>
    <w:rsid w:val="006F6595"/>
    <w:pPr>
      <w:widowControl w:val="0"/>
      <w:autoSpaceDE w:val="0"/>
      <w:autoSpaceDN w:val="0"/>
      <w:adjustRightInd w:val="0"/>
      <w:spacing w:before="40" w:after="0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60">
    <w:name w:val="Заголовок 6 Знак"/>
    <w:basedOn w:val="a0"/>
    <w:link w:val="6"/>
    <w:rsid w:val="006F6595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F6595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6F659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F6595"/>
  </w:style>
  <w:style w:type="character" w:customStyle="1" w:styleId="20">
    <w:name w:val="Заголовок 2 Знак"/>
    <w:basedOn w:val="a0"/>
    <w:link w:val="2"/>
    <w:uiPriority w:val="9"/>
    <w:rsid w:val="00D611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formattext">
    <w:name w:val="formattext"/>
    <w:basedOn w:val="a"/>
    <w:rsid w:val="00D6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6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61173"/>
    <w:rPr>
      <w:b/>
      <w:bCs/>
    </w:rPr>
  </w:style>
  <w:style w:type="table" w:styleId="a7">
    <w:name w:val="Table Grid"/>
    <w:basedOn w:val="a1"/>
    <w:uiPriority w:val="59"/>
    <w:rsid w:val="00E67C6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3">
    <w:name w:val="Plain Table 2"/>
    <w:basedOn w:val="a1"/>
    <w:uiPriority w:val="42"/>
    <w:rsid w:val="0070356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8">
    <w:name w:val="List Paragraph"/>
    <w:basedOn w:val="a"/>
    <w:uiPriority w:val="34"/>
    <w:qFormat/>
    <w:rsid w:val="00E32259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32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2259"/>
  </w:style>
  <w:style w:type="paragraph" w:styleId="ab">
    <w:name w:val="footer"/>
    <w:basedOn w:val="a"/>
    <w:link w:val="ac"/>
    <w:uiPriority w:val="99"/>
    <w:unhideWhenUsed/>
    <w:rsid w:val="00E32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32259"/>
  </w:style>
  <w:style w:type="character" w:styleId="ad">
    <w:name w:val="Hyperlink"/>
    <w:basedOn w:val="a0"/>
    <w:uiPriority w:val="99"/>
    <w:semiHidden/>
    <w:unhideWhenUsed/>
    <w:rsid w:val="00E322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0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25</Pages>
  <Words>4438</Words>
  <Characters>25302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2022-03-01T10:24:00Z</dcterms:created>
  <dcterms:modified xsi:type="dcterms:W3CDTF">2022-03-02T10:15:00Z</dcterms:modified>
</cp:coreProperties>
</file>